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DF42" w14:textId="77777777" w:rsidR="002B71A0" w:rsidRDefault="006D1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5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Información General del Evaluado:</w:t>
      </w:r>
    </w:p>
    <w:p w14:paraId="1039DA12" w14:textId="77777777" w:rsidR="002B71A0" w:rsidRDefault="002B71A0">
      <w:pPr>
        <w:tabs>
          <w:tab w:val="left" w:pos="2135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166F9805" w14:textId="77777777" w:rsidR="002B71A0" w:rsidRDefault="006D1F77">
      <w:pPr>
        <w:tabs>
          <w:tab w:val="left" w:pos="2135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completo:</w:t>
      </w:r>
    </w:p>
    <w:p w14:paraId="5227A320" w14:textId="77777777" w:rsidR="002B71A0" w:rsidRDefault="006D1F77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Empleo a desempeñar:</w:t>
      </w:r>
    </w:p>
    <w:p w14:paraId="55A9DC03" w14:textId="77777777" w:rsidR="002B71A0" w:rsidRDefault="006D1F77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Dependencia:</w:t>
      </w:r>
    </w:p>
    <w:p w14:paraId="706A53AD" w14:textId="77777777" w:rsidR="002B71A0" w:rsidRDefault="006D1F77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Tipo de vinculación:</w:t>
      </w:r>
    </w:p>
    <w:p w14:paraId="3A1905F7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6D06A0C8" w14:textId="77777777" w:rsidR="002B71A0" w:rsidRDefault="006D1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5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Información del evaluador:</w:t>
      </w:r>
    </w:p>
    <w:p w14:paraId="32530082" w14:textId="77777777" w:rsidR="002B71A0" w:rsidRDefault="006D1F77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completo: </w:t>
      </w:r>
    </w:p>
    <w:p w14:paraId="35474BC7" w14:textId="77777777" w:rsidR="002B71A0" w:rsidRDefault="006D1F77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Cargo: </w:t>
      </w:r>
    </w:p>
    <w:p w14:paraId="0B32CEE3" w14:textId="77777777" w:rsidR="002B71A0" w:rsidRDefault="006D1F77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Dependencia:</w:t>
      </w:r>
    </w:p>
    <w:p w14:paraId="373799C8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6B1353C9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5F8246D2" w14:textId="77777777" w:rsidR="002B71A0" w:rsidRDefault="006D1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5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Nivel jerárquico del empleo: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(Seleccionar según el nivel jerárquico del empleo a proveer) </w:t>
      </w:r>
    </w:p>
    <w:p w14:paraId="23E3C96C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830"/>
        <w:gridCol w:w="2830"/>
      </w:tblGrid>
      <w:tr w:rsidR="002B71A0" w14:paraId="721CA243" w14:textId="77777777">
        <w:trPr>
          <w:jc w:val="center"/>
        </w:trPr>
        <w:tc>
          <w:tcPr>
            <w:tcW w:w="3686" w:type="dxa"/>
            <w:shd w:val="clear" w:color="auto" w:fill="DCB9FF"/>
            <w:vAlign w:val="center"/>
          </w:tcPr>
          <w:p w14:paraId="74B2F39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Empleo</w:t>
            </w:r>
          </w:p>
        </w:tc>
        <w:tc>
          <w:tcPr>
            <w:tcW w:w="2830" w:type="dxa"/>
            <w:shd w:val="clear" w:color="auto" w:fill="DCB9FF"/>
            <w:vAlign w:val="center"/>
          </w:tcPr>
          <w:p w14:paraId="10390E3B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 jerárquico</w:t>
            </w:r>
          </w:p>
        </w:tc>
        <w:tc>
          <w:tcPr>
            <w:tcW w:w="2830" w:type="dxa"/>
            <w:shd w:val="clear" w:color="auto" w:fill="DCB9FF"/>
            <w:vAlign w:val="center"/>
          </w:tcPr>
          <w:p w14:paraId="77E39D76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Seleccione con una equis (X)</w:t>
            </w:r>
          </w:p>
        </w:tc>
      </w:tr>
      <w:tr w:rsidR="002B71A0" w14:paraId="78876D0E" w14:textId="77777777">
        <w:trPr>
          <w:jc w:val="center"/>
        </w:trPr>
        <w:tc>
          <w:tcPr>
            <w:tcW w:w="3686" w:type="dxa"/>
          </w:tcPr>
          <w:p w14:paraId="4F89E1D8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Asesor</w:t>
            </w:r>
          </w:p>
        </w:tc>
        <w:tc>
          <w:tcPr>
            <w:tcW w:w="2830" w:type="dxa"/>
          </w:tcPr>
          <w:p w14:paraId="77A9FEE5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Asesor</w:t>
            </w:r>
          </w:p>
        </w:tc>
        <w:tc>
          <w:tcPr>
            <w:tcW w:w="2830" w:type="dxa"/>
          </w:tcPr>
          <w:p w14:paraId="4FA498D1" w14:textId="77777777" w:rsidR="002B71A0" w:rsidRDefault="002B71A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71A0" w14:paraId="4CF8A31F" w14:textId="77777777">
        <w:trPr>
          <w:jc w:val="center"/>
        </w:trPr>
        <w:tc>
          <w:tcPr>
            <w:tcW w:w="3686" w:type="dxa"/>
          </w:tcPr>
          <w:p w14:paraId="7E6F97D6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Jefe de Oficina Asesora</w:t>
            </w:r>
          </w:p>
        </w:tc>
        <w:tc>
          <w:tcPr>
            <w:tcW w:w="2830" w:type="dxa"/>
          </w:tcPr>
          <w:p w14:paraId="1A20E05C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Asesor</w:t>
            </w:r>
          </w:p>
        </w:tc>
        <w:tc>
          <w:tcPr>
            <w:tcW w:w="2830" w:type="dxa"/>
          </w:tcPr>
          <w:p w14:paraId="7A4BE762" w14:textId="77777777" w:rsidR="002B71A0" w:rsidRDefault="002B71A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71A0" w14:paraId="74AF54FB" w14:textId="77777777">
        <w:trPr>
          <w:jc w:val="center"/>
        </w:trPr>
        <w:tc>
          <w:tcPr>
            <w:tcW w:w="3686" w:type="dxa"/>
          </w:tcPr>
          <w:p w14:paraId="7996B44D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Profesional Especializado</w:t>
            </w:r>
          </w:p>
        </w:tc>
        <w:tc>
          <w:tcPr>
            <w:tcW w:w="2830" w:type="dxa"/>
          </w:tcPr>
          <w:p w14:paraId="258FD839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Profesional</w:t>
            </w:r>
          </w:p>
        </w:tc>
        <w:tc>
          <w:tcPr>
            <w:tcW w:w="2830" w:type="dxa"/>
          </w:tcPr>
          <w:p w14:paraId="1A66CC10" w14:textId="77777777" w:rsidR="002B71A0" w:rsidRDefault="002B71A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71A0" w14:paraId="0219DD18" w14:textId="77777777">
        <w:trPr>
          <w:jc w:val="center"/>
        </w:trPr>
        <w:tc>
          <w:tcPr>
            <w:tcW w:w="3686" w:type="dxa"/>
          </w:tcPr>
          <w:p w14:paraId="055C12DB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Profesional Universitario</w:t>
            </w:r>
          </w:p>
        </w:tc>
        <w:tc>
          <w:tcPr>
            <w:tcW w:w="2830" w:type="dxa"/>
          </w:tcPr>
          <w:p w14:paraId="384BFDCD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Profesional</w:t>
            </w:r>
          </w:p>
        </w:tc>
        <w:tc>
          <w:tcPr>
            <w:tcW w:w="2830" w:type="dxa"/>
          </w:tcPr>
          <w:p w14:paraId="56547BAF" w14:textId="77777777" w:rsidR="002B71A0" w:rsidRDefault="002B71A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71A0" w14:paraId="61F2A4F8" w14:textId="77777777">
        <w:trPr>
          <w:jc w:val="center"/>
        </w:trPr>
        <w:tc>
          <w:tcPr>
            <w:tcW w:w="3686" w:type="dxa"/>
          </w:tcPr>
          <w:p w14:paraId="35438024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Técnico Operativo</w:t>
            </w:r>
          </w:p>
        </w:tc>
        <w:tc>
          <w:tcPr>
            <w:tcW w:w="2830" w:type="dxa"/>
          </w:tcPr>
          <w:p w14:paraId="7997B52D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Técnico</w:t>
            </w:r>
          </w:p>
        </w:tc>
        <w:tc>
          <w:tcPr>
            <w:tcW w:w="2830" w:type="dxa"/>
          </w:tcPr>
          <w:p w14:paraId="4C0E76DC" w14:textId="77777777" w:rsidR="002B71A0" w:rsidRDefault="002B71A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71A0" w14:paraId="23941CC4" w14:textId="77777777">
        <w:trPr>
          <w:jc w:val="center"/>
        </w:trPr>
        <w:tc>
          <w:tcPr>
            <w:tcW w:w="3686" w:type="dxa"/>
          </w:tcPr>
          <w:p w14:paraId="34AFB023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 Administrativo</w:t>
            </w:r>
          </w:p>
        </w:tc>
        <w:tc>
          <w:tcPr>
            <w:tcW w:w="2830" w:type="dxa"/>
          </w:tcPr>
          <w:p w14:paraId="5304F3B9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Asistencial</w:t>
            </w:r>
          </w:p>
        </w:tc>
        <w:tc>
          <w:tcPr>
            <w:tcW w:w="2830" w:type="dxa"/>
          </w:tcPr>
          <w:p w14:paraId="0006E537" w14:textId="77777777" w:rsidR="002B71A0" w:rsidRDefault="002B71A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71A0" w14:paraId="3590DB46" w14:textId="77777777">
        <w:trPr>
          <w:jc w:val="center"/>
        </w:trPr>
        <w:tc>
          <w:tcPr>
            <w:tcW w:w="3686" w:type="dxa"/>
          </w:tcPr>
          <w:p w14:paraId="04203E03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 de Servicios Generales</w:t>
            </w:r>
          </w:p>
        </w:tc>
        <w:tc>
          <w:tcPr>
            <w:tcW w:w="2830" w:type="dxa"/>
          </w:tcPr>
          <w:p w14:paraId="63F799A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Asistencial</w:t>
            </w:r>
          </w:p>
        </w:tc>
        <w:tc>
          <w:tcPr>
            <w:tcW w:w="2830" w:type="dxa"/>
          </w:tcPr>
          <w:p w14:paraId="2CCFA8F0" w14:textId="77777777" w:rsidR="002B71A0" w:rsidRDefault="002B71A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71A0" w14:paraId="36208B7C" w14:textId="77777777">
        <w:trPr>
          <w:jc w:val="center"/>
        </w:trPr>
        <w:tc>
          <w:tcPr>
            <w:tcW w:w="3686" w:type="dxa"/>
          </w:tcPr>
          <w:p w14:paraId="1138EF57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Conductor</w:t>
            </w:r>
          </w:p>
        </w:tc>
        <w:tc>
          <w:tcPr>
            <w:tcW w:w="2830" w:type="dxa"/>
          </w:tcPr>
          <w:p w14:paraId="50428717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Asistencial</w:t>
            </w:r>
          </w:p>
        </w:tc>
        <w:tc>
          <w:tcPr>
            <w:tcW w:w="2830" w:type="dxa"/>
          </w:tcPr>
          <w:p w14:paraId="234556D2" w14:textId="77777777" w:rsidR="002B71A0" w:rsidRDefault="002B71A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993DBAE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585F6E90" w14:textId="77777777" w:rsidR="002B71A0" w:rsidRDefault="006D1F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5"/>
        </w:tabs>
        <w:ind w:right="14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Competencias a evaluar: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(En todos los casos se deben evaluar las competencias comunes y seleccionar las del nivel jerárquico del empleo)</w:t>
      </w:r>
    </w:p>
    <w:p w14:paraId="602167AC" w14:textId="77777777" w:rsidR="002B71A0" w:rsidRDefault="006D1F77">
      <w:pPr>
        <w:tabs>
          <w:tab w:val="left" w:pos="2135"/>
        </w:tabs>
        <w:spacing w:before="24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Nota:</w:t>
      </w:r>
      <w:r>
        <w:rPr>
          <w:rFonts w:ascii="Arial" w:eastAsia="Arial" w:hAnsi="Arial" w:cs="Arial"/>
          <w:sz w:val="22"/>
          <w:szCs w:val="22"/>
        </w:rPr>
        <w:t xml:space="preserve"> Para la evaluación a realizar, se debe tener en cuenta que la calificación de 1 es el menor y 5 el mayor cumplimiento de la competencia evaluada (marque con una X su respuesta).</w:t>
      </w:r>
    </w:p>
    <w:p w14:paraId="7C9317C2" w14:textId="77777777" w:rsidR="002B71A0" w:rsidRDefault="002B71A0">
      <w:pPr>
        <w:tabs>
          <w:tab w:val="left" w:pos="2135"/>
        </w:tabs>
        <w:ind w:right="141"/>
        <w:jc w:val="both"/>
        <w:rPr>
          <w:rFonts w:ascii="Arial" w:eastAsia="Arial" w:hAnsi="Arial" w:cs="Arial"/>
          <w:sz w:val="22"/>
          <w:szCs w:val="22"/>
        </w:rPr>
      </w:pPr>
    </w:p>
    <w:p w14:paraId="32036B5B" w14:textId="77777777" w:rsidR="002B71A0" w:rsidRDefault="006D1F77">
      <w:pPr>
        <w:tabs>
          <w:tab w:val="left" w:pos="2135"/>
        </w:tabs>
        <w:ind w:left="-142" w:right="1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Competencias comunes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i/>
          <w:sz w:val="20"/>
          <w:szCs w:val="20"/>
        </w:rPr>
        <w:t>En todos los casos se deben evaluar ya que las debe acreditar todo servidor público independientemente de la función, jerarquía y modalidad laboral</w:t>
      </w:r>
      <w:r>
        <w:rPr>
          <w:rFonts w:ascii="Arial" w:eastAsia="Arial" w:hAnsi="Arial" w:cs="Arial"/>
          <w:sz w:val="22"/>
          <w:szCs w:val="22"/>
        </w:rPr>
        <w:t>)</w:t>
      </w:r>
    </w:p>
    <w:p w14:paraId="483A61E4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33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8"/>
        <w:gridCol w:w="2835"/>
        <w:gridCol w:w="6576"/>
        <w:gridCol w:w="510"/>
        <w:gridCol w:w="510"/>
        <w:gridCol w:w="510"/>
        <w:gridCol w:w="510"/>
        <w:gridCol w:w="510"/>
      </w:tblGrid>
      <w:tr w:rsidR="002B71A0" w14:paraId="35E1E671" w14:textId="77777777">
        <w:trPr>
          <w:trHeight w:val="20"/>
          <w:tblHeader/>
          <w:jc w:val="center"/>
        </w:trPr>
        <w:tc>
          <w:tcPr>
            <w:tcW w:w="1348" w:type="dxa"/>
            <w:shd w:val="clear" w:color="auto" w:fill="DCB9FF"/>
            <w:vAlign w:val="center"/>
          </w:tcPr>
          <w:p w14:paraId="02CA4DE2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2835" w:type="dxa"/>
            <w:shd w:val="clear" w:color="auto" w:fill="DCB9FF"/>
            <w:vAlign w:val="center"/>
          </w:tcPr>
          <w:p w14:paraId="261A99B7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Definición de la competencia</w:t>
            </w:r>
          </w:p>
        </w:tc>
        <w:tc>
          <w:tcPr>
            <w:tcW w:w="6576" w:type="dxa"/>
            <w:shd w:val="clear" w:color="auto" w:fill="DCB9FF"/>
            <w:vAlign w:val="center"/>
          </w:tcPr>
          <w:p w14:paraId="6587C750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Conductas asociadas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24F643F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169B51C0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5F9BEA7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7B7FE95E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7528B62E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2B71A0" w14:paraId="4C0D3CC4" w14:textId="77777777">
        <w:trPr>
          <w:trHeight w:val="20"/>
          <w:jc w:val="center"/>
        </w:trPr>
        <w:tc>
          <w:tcPr>
            <w:tcW w:w="1348" w:type="dxa"/>
            <w:vAlign w:val="center"/>
          </w:tcPr>
          <w:p w14:paraId="36524DE6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Aprendizaje continuo</w:t>
            </w:r>
          </w:p>
        </w:tc>
        <w:tc>
          <w:tcPr>
            <w:tcW w:w="2835" w:type="dxa"/>
          </w:tcPr>
          <w:p w14:paraId="0E834A06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Identificar, incorporar y aplicar nuevos conocimientos sobre regulaciones vigentes, tecnologías disponibles, métodos y programas de trabajo, para mantener actualizada la efectividad de sus prácticas laborales y su visión del contexto.</w:t>
            </w:r>
          </w:p>
        </w:tc>
        <w:tc>
          <w:tcPr>
            <w:tcW w:w="6576" w:type="dxa"/>
          </w:tcPr>
          <w:p w14:paraId="5DBB7702" w14:textId="77777777" w:rsidR="002B71A0" w:rsidRDefault="006D1F7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Mantiene sus competencias actualizadas en función de los cambios que exige la administración pública en la prestación de un óptimo servicio.</w:t>
            </w:r>
          </w:p>
          <w:p w14:paraId="7BD175B8" w14:textId="77777777" w:rsidR="002B71A0" w:rsidRDefault="006D1F7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Gestiona sus propias fuentes de información confiable y/o participa de espacios informativos y de capacitación.</w:t>
            </w:r>
          </w:p>
          <w:p w14:paraId="2D9E068F" w14:textId="77777777" w:rsidR="002B71A0" w:rsidRDefault="006D1F7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Comparte sus saberes y habilidades con sus compañeros de trabajo, y aprende de sus colegas habilidades diferenciales, que le permiten nivelar sus conocimientos en flujos informales de interaprendizaje</w:t>
            </w:r>
          </w:p>
        </w:tc>
        <w:tc>
          <w:tcPr>
            <w:tcW w:w="510" w:type="dxa"/>
          </w:tcPr>
          <w:p w14:paraId="226E7963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33391D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6C6F053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A286247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A4F3766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1154361E" w14:textId="77777777">
        <w:trPr>
          <w:trHeight w:val="20"/>
          <w:jc w:val="center"/>
        </w:trPr>
        <w:tc>
          <w:tcPr>
            <w:tcW w:w="1348" w:type="dxa"/>
            <w:vAlign w:val="center"/>
          </w:tcPr>
          <w:p w14:paraId="32E0F6A8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Orientación a resultados</w:t>
            </w:r>
          </w:p>
        </w:tc>
        <w:tc>
          <w:tcPr>
            <w:tcW w:w="2835" w:type="dxa"/>
            <w:vAlign w:val="center"/>
          </w:tcPr>
          <w:p w14:paraId="7B63617F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Realizar las funciones y cumplir los compromisos organizacionales con eficacia, calidad y oportunidad.</w:t>
            </w:r>
          </w:p>
        </w:tc>
        <w:tc>
          <w:tcPr>
            <w:tcW w:w="6576" w:type="dxa"/>
            <w:vAlign w:val="center"/>
          </w:tcPr>
          <w:p w14:paraId="2EA03681" w14:textId="77777777" w:rsidR="002B71A0" w:rsidRDefault="006D1F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Asume la responsabilidad por sus resultados.</w:t>
            </w:r>
          </w:p>
          <w:p w14:paraId="5357C5F5" w14:textId="77777777" w:rsidR="002B71A0" w:rsidRDefault="006D1F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Trabaja con base en objetivos claramente establecidos y realistas.</w:t>
            </w:r>
          </w:p>
          <w:p w14:paraId="695232B3" w14:textId="77777777" w:rsidR="002B71A0" w:rsidRDefault="006D1F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Diseña y utiliza indicadores para medir y comprobar los resultados obtenidos.</w:t>
            </w:r>
          </w:p>
          <w:p w14:paraId="116FF00C" w14:textId="77777777" w:rsidR="002B71A0" w:rsidRDefault="006D1F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Adopta medidas para minimizar riesgos.</w:t>
            </w:r>
          </w:p>
          <w:p w14:paraId="0E58A8DF" w14:textId="77777777" w:rsidR="002B71A0" w:rsidRDefault="006D1F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Plantea estrategias para alcanzar o superar los resultados esperados.</w:t>
            </w:r>
          </w:p>
          <w:p w14:paraId="7A532270" w14:textId="77777777" w:rsidR="002B71A0" w:rsidRDefault="006D1F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fija metas y obtiene los resultados institucionales esperados.</w:t>
            </w:r>
          </w:p>
          <w:p w14:paraId="625D2210" w14:textId="77777777" w:rsidR="002B71A0" w:rsidRDefault="006D1F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oportunidad las funciones de acuerdo con los estándares, objetivos y tiempos establecidos por la entidad.</w:t>
            </w:r>
          </w:p>
          <w:p w14:paraId="29F0B7ED" w14:textId="77777777" w:rsidR="002B71A0" w:rsidRDefault="006D1F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Gestiona recursos para mejorar la productividad y toma medidas necesarias para minimizar los riesgos.</w:t>
            </w:r>
          </w:p>
          <w:p w14:paraId="12CCB918" w14:textId="77777777" w:rsidR="002B71A0" w:rsidRDefault="006D1F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Aporta elementos para la consecución de resultados enmarcando sus productos y/o servicios dentro de las normas que rigen a la entidad.</w:t>
            </w:r>
          </w:p>
        </w:tc>
        <w:tc>
          <w:tcPr>
            <w:tcW w:w="510" w:type="dxa"/>
          </w:tcPr>
          <w:p w14:paraId="52E597D2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4CFE45C7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1C7D21C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9D46ECF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65ABF7F4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B71A0" w14:paraId="7ADDCB1A" w14:textId="77777777">
        <w:trPr>
          <w:trHeight w:val="20"/>
          <w:jc w:val="center"/>
        </w:trPr>
        <w:tc>
          <w:tcPr>
            <w:tcW w:w="1348" w:type="dxa"/>
            <w:vAlign w:val="center"/>
          </w:tcPr>
          <w:p w14:paraId="66ACD4A5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Orientación al usuario y al ciudadano</w:t>
            </w:r>
          </w:p>
        </w:tc>
        <w:tc>
          <w:tcPr>
            <w:tcW w:w="2835" w:type="dxa"/>
            <w:vAlign w:val="center"/>
          </w:tcPr>
          <w:p w14:paraId="0F669D2E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Dirigir las decisiones y acciones a la satisfacción de las necesidades e intereses de los usuarios (internos y externos) y de los ciudadanos, de conformidad con las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responsabilidades públicas asignadas a la entidad</w:t>
            </w:r>
          </w:p>
        </w:tc>
        <w:tc>
          <w:tcPr>
            <w:tcW w:w="6576" w:type="dxa"/>
          </w:tcPr>
          <w:p w14:paraId="6EA89C04" w14:textId="77777777" w:rsidR="002B71A0" w:rsidRDefault="006D1F7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Evalúa de forma regular el grado de consecución de los objetivos.</w:t>
            </w:r>
          </w:p>
          <w:p w14:paraId="55762908" w14:textId="77777777" w:rsidR="002B71A0" w:rsidRDefault="006D1F7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Valora y atiende las necesidades y peticiones de los usuarios y de los ciudadanos de forma oportuna.</w:t>
            </w:r>
          </w:p>
          <w:p w14:paraId="3111012F" w14:textId="77777777" w:rsidR="002B71A0" w:rsidRDefault="006D1F7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Reconoce la interdependencia entre su trabajo y el de otros.</w:t>
            </w:r>
          </w:p>
          <w:p w14:paraId="7467236A" w14:textId="77777777" w:rsidR="002B71A0" w:rsidRDefault="006D1F7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Establece mecanismos para conocer las necesidades e inquietudes de los usuarios y ciudadanos.</w:t>
            </w:r>
          </w:p>
          <w:p w14:paraId="33C69451" w14:textId="77777777" w:rsidR="002B71A0" w:rsidRDefault="006D1F7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Incorpora las necesidades de usuarios y ciudadanos en los proyectos institucionales, teniendo en cuenta la visión de servicio a corto, mediano y largo plazo.</w:t>
            </w:r>
          </w:p>
          <w:p w14:paraId="6434B62C" w14:textId="77777777" w:rsidR="002B71A0" w:rsidRDefault="006D1F7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Aplica los conceptos de no estigmatización y no discriminación y genera espacios y lenguaje incluyente.</w:t>
            </w:r>
          </w:p>
          <w:p w14:paraId="553DB284" w14:textId="77777777" w:rsidR="002B71A0" w:rsidRDefault="006D1F7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Escucha activamente e informa con veracidad al usuario o ciudadano.</w:t>
            </w:r>
          </w:p>
        </w:tc>
        <w:tc>
          <w:tcPr>
            <w:tcW w:w="510" w:type="dxa"/>
          </w:tcPr>
          <w:p w14:paraId="3AF64772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151FC3EC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EABF099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53A22CE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4256112D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052EA690" w14:textId="77777777">
        <w:trPr>
          <w:trHeight w:val="20"/>
          <w:jc w:val="center"/>
        </w:trPr>
        <w:tc>
          <w:tcPr>
            <w:tcW w:w="1348" w:type="dxa"/>
            <w:vAlign w:val="center"/>
          </w:tcPr>
          <w:p w14:paraId="29C5A9E5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Compromiso con la organización</w:t>
            </w:r>
          </w:p>
        </w:tc>
        <w:tc>
          <w:tcPr>
            <w:tcW w:w="2835" w:type="dxa"/>
            <w:vAlign w:val="center"/>
          </w:tcPr>
          <w:p w14:paraId="1F137D00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Alinear el propio comportamiento a las necesidades, prioridades y metas organizacionales.</w:t>
            </w:r>
          </w:p>
        </w:tc>
        <w:tc>
          <w:tcPr>
            <w:tcW w:w="6576" w:type="dxa"/>
          </w:tcPr>
          <w:p w14:paraId="49AF356D" w14:textId="77777777" w:rsidR="002B71A0" w:rsidRDefault="006D1F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Promueve el cumplimiento de las metas de la organización y respeta sus normas.</w:t>
            </w:r>
          </w:p>
          <w:p w14:paraId="61A17AED" w14:textId="77777777" w:rsidR="002B71A0" w:rsidRDefault="006D1F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Antepone las necesidades de la organización a sus propias necesidades.</w:t>
            </w:r>
          </w:p>
          <w:p w14:paraId="0AF5B842" w14:textId="77777777" w:rsidR="002B71A0" w:rsidRDefault="006D1F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Demuestra sentido de pertenencia en todas sus actuaciones.</w:t>
            </w:r>
          </w:p>
          <w:p w14:paraId="0FAA6D82" w14:textId="77777777" w:rsidR="002B71A0" w:rsidRDefault="006D1F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Toma iniciativa de colaborar con sus compañeros y con otras áreas cuando se requiere, sin descuidar sus tareas.</w:t>
            </w:r>
          </w:p>
        </w:tc>
        <w:tc>
          <w:tcPr>
            <w:tcW w:w="510" w:type="dxa"/>
          </w:tcPr>
          <w:p w14:paraId="1837CA2D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F53F1CC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426FE398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97B18CE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627387D3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7241516B" w14:textId="77777777">
        <w:trPr>
          <w:trHeight w:val="20"/>
          <w:jc w:val="center"/>
        </w:trPr>
        <w:tc>
          <w:tcPr>
            <w:tcW w:w="1348" w:type="dxa"/>
            <w:vAlign w:val="center"/>
          </w:tcPr>
          <w:p w14:paraId="69B88DEB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Trabajo en equipo</w:t>
            </w:r>
          </w:p>
        </w:tc>
        <w:tc>
          <w:tcPr>
            <w:tcW w:w="2835" w:type="dxa"/>
            <w:vAlign w:val="center"/>
          </w:tcPr>
          <w:p w14:paraId="682965A2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Trabajar con otros de forma integrada y armónica para la consecución de metas institucionales comunes.</w:t>
            </w:r>
          </w:p>
        </w:tc>
        <w:tc>
          <w:tcPr>
            <w:tcW w:w="6576" w:type="dxa"/>
          </w:tcPr>
          <w:p w14:paraId="172CDBF5" w14:textId="77777777" w:rsidR="002B71A0" w:rsidRDefault="006D1F7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los compromisos que adquiere con el equipo.</w:t>
            </w:r>
          </w:p>
          <w:p w14:paraId="2EFF1342" w14:textId="77777777" w:rsidR="002B71A0" w:rsidRDefault="006D1F7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Respeta la diversidad de criterios y opiniones de los miembros del equipo.</w:t>
            </w:r>
          </w:p>
          <w:p w14:paraId="0A9288DF" w14:textId="77777777" w:rsidR="002B71A0" w:rsidRDefault="006D1F7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Asume su responsabilidad como miembro de un equipo de trabajo y se enfoca en contribuir con el compromiso y la motivación de sus miembros.</w:t>
            </w:r>
          </w:p>
          <w:p w14:paraId="329987D6" w14:textId="77777777" w:rsidR="002B71A0" w:rsidRDefault="006D1F7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 las propias acciones teniendo en cuenta su repercusión en la consecución de los objetivos grupales.</w:t>
            </w:r>
          </w:p>
          <w:p w14:paraId="46FCF8C1" w14:textId="77777777" w:rsidR="002B71A0" w:rsidRDefault="006D1F7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Establece una comunicación directa con los miembros del equipo que permite compartir información e ideas en condición de respeto y cordialidad.</w:t>
            </w:r>
          </w:p>
        </w:tc>
        <w:tc>
          <w:tcPr>
            <w:tcW w:w="510" w:type="dxa"/>
          </w:tcPr>
          <w:p w14:paraId="71DFE00C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34A327B1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2368A8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316DB6C9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90A112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3A022A11" w14:textId="77777777">
        <w:trPr>
          <w:trHeight w:val="20"/>
          <w:jc w:val="center"/>
        </w:trPr>
        <w:tc>
          <w:tcPr>
            <w:tcW w:w="1348" w:type="dxa"/>
            <w:vAlign w:val="center"/>
          </w:tcPr>
          <w:p w14:paraId="4EDD7BEB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Adaptación al cambio</w:t>
            </w:r>
          </w:p>
        </w:tc>
        <w:tc>
          <w:tcPr>
            <w:tcW w:w="2835" w:type="dxa"/>
            <w:vAlign w:val="center"/>
          </w:tcPr>
          <w:p w14:paraId="21E7BE90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Enfrentar con flexibilidad las situaciones nuevas asumiendo un manejo positivo y constructivo de los cambios.</w:t>
            </w:r>
          </w:p>
        </w:tc>
        <w:tc>
          <w:tcPr>
            <w:tcW w:w="6576" w:type="dxa"/>
          </w:tcPr>
          <w:p w14:paraId="52866C22" w14:textId="77777777" w:rsidR="002B71A0" w:rsidRDefault="006D1F7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 a los nuevos miembros y facilita su proceso de reconocimiento y apropiación de las actividades a cargo del equipo.</w:t>
            </w:r>
          </w:p>
          <w:p w14:paraId="09EF3BAE" w14:textId="77777777" w:rsidR="002B71A0" w:rsidRDefault="006D1F7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Acepta y se adapta fácilmente a las nuevas situaciones.</w:t>
            </w:r>
          </w:p>
          <w:p w14:paraId="39D14832" w14:textId="77777777" w:rsidR="002B71A0" w:rsidRDefault="006D1F7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Responde al cambio con flexibilidad.</w:t>
            </w:r>
          </w:p>
          <w:p w14:paraId="2CCB72AB" w14:textId="77777777" w:rsidR="002B71A0" w:rsidRDefault="006D1F7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Apoya a la entidad en nuevas decisiones y coopera activamente en la implementación de nuevos objetivos, forma de trabajo y procedimientos.</w:t>
            </w:r>
          </w:p>
          <w:p w14:paraId="13FACF0F" w14:textId="77777777" w:rsidR="002B71A0" w:rsidRDefault="006D1F7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Promueve al grupo para que se adapten en las nuevas condiciones.</w:t>
            </w:r>
          </w:p>
        </w:tc>
        <w:tc>
          <w:tcPr>
            <w:tcW w:w="510" w:type="dxa"/>
          </w:tcPr>
          <w:p w14:paraId="17E62A20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3EABF86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FC276D6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3255ACA9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1BCD9CB9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014A53F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18"/>
          <w:szCs w:val="18"/>
        </w:rPr>
      </w:pPr>
    </w:p>
    <w:p w14:paraId="331417E9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18"/>
          <w:szCs w:val="18"/>
        </w:rPr>
      </w:pPr>
    </w:p>
    <w:p w14:paraId="24E61E10" w14:textId="77777777" w:rsidR="002B71A0" w:rsidRDefault="006D1F77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Competencias por nivel jerárquico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2B1C19D1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70171DC5" w14:textId="77777777" w:rsidR="002B71A0" w:rsidRDefault="006D1F77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Seleccione de acuerdo con el nivel jerárquico del empleo a proveer:</w:t>
      </w:r>
    </w:p>
    <w:p w14:paraId="41DE0D45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7EAFEFE5" w14:textId="77777777" w:rsidR="002B71A0" w:rsidRDefault="006D1F77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Nivel Asesor:</w:t>
      </w:r>
    </w:p>
    <w:p w14:paraId="3E93309C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34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2832"/>
        <w:gridCol w:w="6608"/>
        <w:gridCol w:w="510"/>
        <w:gridCol w:w="510"/>
        <w:gridCol w:w="510"/>
        <w:gridCol w:w="510"/>
        <w:gridCol w:w="510"/>
      </w:tblGrid>
      <w:tr w:rsidR="002B71A0" w14:paraId="40BD51FD" w14:textId="77777777">
        <w:trPr>
          <w:tblHeader/>
          <w:jc w:val="center"/>
        </w:trPr>
        <w:tc>
          <w:tcPr>
            <w:tcW w:w="1416" w:type="dxa"/>
            <w:shd w:val="clear" w:color="auto" w:fill="DCB9FF"/>
            <w:vAlign w:val="center"/>
          </w:tcPr>
          <w:p w14:paraId="2FBC936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2832" w:type="dxa"/>
            <w:shd w:val="clear" w:color="auto" w:fill="DCB9FF"/>
            <w:vAlign w:val="center"/>
          </w:tcPr>
          <w:p w14:paraId="7070DD17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Definición de la competencia</w:t>
            </w:r>
          </w:p>
        </w:tc>
        <w:tc>
          <w:tcPr>
            <w:tcW w:w="6608" w:type="dxa"/>
            <w:shd w:val="clear" w:color="auto" w:fill="DCB9FF"/>
            <w:vAlign w:val="center"/>
          </w:tcPr>
          <w:p w14:paraId="34DEBE68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Conductas asociadas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603B69C8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6255FADE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1785EEFE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082E3FAC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DCB9FF"/>
            <w:vAlign w:val="center"/>
          </w:tcPr>
          <w:p w14:paraId="714D6234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2B71A0" w14:paraId="1FA5902D" w14:textId="77777777">
        <w:trPr>
          <w:trHeight w:val="1320"/>
          <w:jc w:val="center"/>
        </w:trPr>
        <w:tc>
          <w:tcPr>
            <w:tcW w:w="1416" w:type="dxa"/>
            <w:vAlign w:val="center"/>
          </w:tcPr>
          <w:p w14:paraId="39FF1C5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Confiabilidad técnica</w:t>
            </w:r>
          </w:p>
        </w:tc>
        <w:tc>
          <w:tcPr>
            <w:tcW w:w="2832" w:type="dxa"/>
            <w:vAlign w:val="center"/>
          </w:tcPr>
          <w:p w14:paraId="0AF02A9A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Contar con los conocimientos técnicos requeridos y aplicarlos a situaciones concretas de trabajo, con altos entidad estándares de calidad</w:t>
            </w:r>
          </w:p>
        </w:tc>
        <w:tc>
          <w:tcPr>
            <w:tcW w:w="6608" w:type="dxa"/>
          </w:tcPr>
          <w:p w14:paraId="3A9F115D" w14:textId="77777777" w:rsidR="002B71A0" w:rsidRDefault="006D1F7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Mantiene actualizados sus conocimientos para apoyar la gestión de la entidad</w:t>
            </w:r>
          </w:p>
          <w:p w14:paraId="0369F834" w14:textId="77777777" w:rsidR="002B71A0" w:rsidRDefault="006D1F7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Conoce, maneja y sabe aplicar los conocimientos para el logro de resultados</w:t>
            </w:r>
          </w:p>
          <w:p w14:paraId="13638716" w14:textId="77777777" w:rsidR="002B71A0" w:rsidRDefault="006D1F7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Emite conceptos técnicos u orientaciones claros, precisos, pertinentes y ajustados a los lineamientos normativos y organizacionales</w:t>
            </w:r>
          </w:p>
          <w:p w14:paraId="6C420033" w14:textId="77777777" w:rsidR="002B71A0" w:rsidRDefault="006D1F7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Genera conocimientos técnicos de interés para la entidad, los cuales son aprehendidos y utilizados en el actuar de la organización</w:t>
            </w:r>
          </w:p>
        </w:tc>
        <w:tc>
          <w:tcPr>
            <w:tcW w:w="510" w:type="dxa"/>
          </w:tcPr>
          <w:p w14:paraId="3B0EA0FC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3B42B226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8B9240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41A84B01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052481E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2B487B7B" w14:textId="77777777">
        <w:trPr>
          <w:trHeight w:val="1537"/>
          <w:jc w:val="center"/>
        </w:trPr>
        <w:tc>
          <w:tcPr>
            <w:tcW w:w="1416" w:type="dxa"/>
            <w:vAlign w:val="center"/>
          </w:tcPr>
          <w:p w14:paraId="2D98C9C4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Creatividad e Innovación</w:t>
            </w:r>
          </w:p>
        </w:tc>
        <w:tc>
          <w:tcPr>
            <w:tcW w:w="2832" w:type="dxa"/>
            <w:vAlign w:val="center"/>
          </w:tcPr>
          <w:p w14:paraId="59813F9D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Generar y desarrollar nuevas ideas, conceptos, métodos y soluciones orientados a mantener la competitividad de -la entidad y el uso eficiente de los recursos</w:t>
            </w:r>
          </w:p>
        </w:tc>
        <w:tc>
          <w:tcPr>
            <w:tcW w:w="6608" w:type="dxa"/>
          </w:tcPr>
          <w:p w14:paraId="4E725AF4" w14:textId="77777777" w:rsidR="002B71A0" w:rsidRDefault="006D1F7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Apoya la generación de nuevas ideas y conceptos para el mejoramiento de la entidad</w:t>
            </w:r>
          </w:p>
          <w:p w14:paraId="14181238" w14:textId="77777777" w:rsidR="002B71A0" w:rsidRDefault="006D1F7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Prevé situaciones y alternativas de solución que orienten la toma de decisiones de la alta dirección</w:t>
            </w:r>
          </w:p>
          <w:p w14:paraId="7A7F9E12" w14:textId="77777777" w:rsidR="002B71A0" w:rsidRDefault="006D1F7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Reconoce y hace viables las oportunidades y las comparte con sus jefes para contribuir al logro de objetivos y metas institucionales</w:t>
            </w:r>
          </w:p>
          <w:p w14:paraId="0CE00D6E" w14:textId="77777777" w:rsidR="002B71A0" w:rsidRDefault="006D1F7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Adelanta estudios o investigaciones y los documenta, para contribuir a la dinámica de la entidad y su competitividad</w:t>
            </w:r>
          </w:p>
        </w:tc>
        <w:tc>
          <w:tcPr>
            <w:tcW w:w="510" w:type="dxa"/>
          </w:tcPr>
          <w:p w14:paraId="0A6FF63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445CA91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478D8B3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B1DEB19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35D0EE08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6D57E62E" w14:textId="77777777">
        <w:trPr>
          <w:trHeight w:val="992"/>
          <w:jc w:val="center"/>
        </w:trPr>
        <w:tc>
          <w:tcPr>
            <w:tcW w:w="1416" w:type="dxa"/>
            <w:vAlign w:val="center"/>
          </w:tcPr>
          <w:p w14:paraId="16B5D79B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Iniciativa</w:t>
            </w:r>
          </w:p>
        </w:tc>
        <w:tc>
          <w:tcPr>
            <w:tcW w:w="2832" w:type="dxa"/>
            <w:vAlign w:val="center"/>
          </w:tcPr>
          <w:p w14:paraId="591D1871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Anticiparse a los problemas proponiendo alternativas de solución</w:t>
            </w:r>
          </w:p>
        </w:tc>
        <w:tc>
          <w:tcPr>
            <w:tcW w:w="6608" w:type="dxa"/>
            <w:vAlign w:val="center"/>
          </w:tcPr>
          <w:p w14:paraId="4C3F9DA9" w14:textId="77777777" w:rsidR="002B71A0" w:rsidRDefault="006D1F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Prevé situaciones y alternativas de solución que orientan la toma de decisiones de la alta dirección.</w:t>
            </w:r>
          </w:p>
          <w:p w14:paraId="3F904AD7" w14:textId="77777777" w:rsidR="002B71A0" w:rsidRDefault="006D1F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Enfrenta los problemas y propone acciones concretas para solucionarlos.</w:t>
            </w:r>
          </w:p>
          <w:p w14:paraId="1D93E9E8" w14:textId="77777777" w:rsidR="002B71A0" w:rsidRDefault="006D1F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Reconoce y hace viables las oportunidades</w:t>
            </w:r>
          </w:p>
        </w:tc>
        <w:tc>
          <w:tcPr>
            <w:tcW w:w="510" w:type="dxa"/>
          </w:tcPr>
          <w:p w14:paraId="4E812DE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4CCB5288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F2A1428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C5419D2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416F7E95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041F724B" w14:textId="77777777">
        <w:trPr>
          <w:trHeight w:val="1280"/>
          <w:jc w:val="center"/>
        </w:trPr>
        <w:tc>
          <w:tcPr>
            <w:tcW w:w="1416" w:type="dxa"/>
            <w:vAlign w:val="center"/>
          </w:tcPr>
          <w:p w14:paraId="60265A8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Construcción de relaciones</w:t>
            </w:r>
          </w:p>
          <w:p w14:paraId="3A6D16DC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  <w:p w14:paraId="0612D9E1" w14:textId="77777777" w:rsidR="002B71A0" w:rsidRDefault="002B71A0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1C3D4C0E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Capacidad para relacionarse en diferentes entornos con el fin de cumplir los objetivos institucionales</w:t>
            </w:r>
          </w:p>
        </w:tc>
        <w:tc>
          <w:tcPr>
            <w:tcW w:w="6608" w:type="dxa"/>
            <w:vAlign w:val="center"/>
          </w:tcPr>
          <w:p w14:paraId="769B7B37" w14:textId="77777777" w:rsidR="002B71A0" w:rsidRDefault="006D1F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Establece y mantiene relaciones cordiales y reciprocas con redes o grupos de personas internas y externas de la organización que faciliten la consecución de los objetivos institucionales</w:t>
            </w:r>
          </w:p>
          <w:p w14:paraId="45D2EDC8" w14:textId="77777777" w:rsidR="002B71A0" w:rsidRDefault="006D1F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Utiliza contactos para conseguir objetivos</w:t>
            </w:r>
          </w:p>
          <w:p w14:paraId="47F8F4C9" w14:textId="77777777" w:rsidR="002B71A0" w:rsidRDefault="006D1F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Comparte información para establecer lazos</w:t>
            </w:r>
          </w:p>
          <w:p w14:paraId="34D3A8C6" w14:textId="77777777" w:rsidR="002B71A0" w:rsidRDefault="006D1F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Interactúa con otros de un modo efectivo y adecuado</w:t>
            </w:r>
          </w:p>
        </w:tc>
        <w:tc>
          <w:tcPr>
            <w:tcW w:w="510" w:type="dxa"/>
          </w:tcPr>
          <w:p w14:paraId="36FE8108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CA8E639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694FC23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C99A5FB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1D814ACE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3CDA654A" w14:textId="77777777">
        <w:trPr>
          <w:trHeight w:val="1737"/>
          <w:jc w:val="center"/>
        </w:trPr>
        <w:tc>
          <w:tcPr>
            <w:tcW w:w="1416" w:type="dxa"/>
            <w:vAlign w:val="center"/>
          </w:tcPr>
          <w:p w14:paraId="4570563A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Conocimiento del entorno</w:t>
            </w:r>
          </w:p>
        </w:tc>
        <w:tc>
          <w:tcPr>
            <w:tcW w:w="2832" w:type="dxa"/>
            <w:vAlign w:val="center"/>
          </w:tcPr>
          <w:p w14:paraId="01A8C4A4" w14:textId="77777777" w:rsidR="002B71A0" w:rsidRDefault="006D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Conocer e interpretar la organización. su funcionamiento y sus relaciones con el entorno</w:t>
            </w:r>
          </w:p>
        </w:tc>
        <w:tc>
          <w:tcPr>
            <w:tcW w:w="6608" w:type="dxa"/>
            <w:vAlign w:val="center"/>
          </w:tcPr>
          <w:p w14:paraId="428C8BB0" w14:textId="77777777" w:rsidR="002B71A0" w:rsidRDefault="006D1F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3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informa permanentemente sobre políticas gubernamentales, problemas y demandas del entorno</w:t>
            </w:r>
          </w:p>
          <w:p w14:paraId="24D7BD0D" w14:textId="77777777" w:rsidR="002B71A0" w:rsidRDefault="006D1F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3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Comprende el entorno organizacional que enmarca las situaciones objeto de asesoría y lo toma como referente</w:t>
            </w:r>
          </w:p>
          <w:p w14:paraId="037C6010" w14:textId="77777777" w:rsidR="002B71A0" w:rsidRDefault="006D1F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3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Identifica las fuerzas políticas que afectan la organización y las posibles alianzas y las tiene en cuenta al emitir sus conceptos técnicos</w:t>
            </w:r>
          </w:p>
          <w:p w14:paraId="557DEC1A" w14:textId="77777777" w:rsidR="002B71A0" w:rsidRDefault="006D1F7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3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Orienta el desarrollo de estrategias que concilien las fuerzas políticas y las alianzas en pro de la organización</w:t>
            </w:r>
          </w:p>
        </w:tc>
        <w:tc>
          <w:tcPr>
            <w:tcW w:w="510" w:type="dxa"/>
          </w:tcPr>
          <w:p w14:paraId="5AD77451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16961D39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17EBC65D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4B25892B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A0C16F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16C9416" w14:textId="77777777" w:rsidR="002B71A0" w:rsidRDefault="002B71A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p w14:paraId="5D79DF6A" w14:textId="77777777" w:rsidR="002B71A0" w:rsidRDefault="006D1F77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Nivel profesional: </w:t>
      </w:r>
    </w:p>
    <w:p w14:paraId="277CD407" w14:textId="77777777" w:rsidR="002B71A0" w:rsidRDefault="002B71A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134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2835"/>
        <w:gridCol w:w="6575"/>
        <w:gridCol w:w="481"/>
        <w:gridCol w:w="481"/>
        <w:gridCol w:w="481"/>
        <w:gridCol w:w="481"/>
        <w:gridCol w:w="481"/>
      </w:tblGrid>
      <w:tr w:rsidR="002B71A0" w14:paraId="2CC8FCD4" w14:textId="77777777">
        <w:trPr>
          <w:tblHeader/>
          <w:jc w:val="center"/>
        </w:trPr>
        <w:tc>
          <w:tcPr>
            <w:tcW w:w="1617" w:type="dxa"/>
            <w:shd w:val="clear" w:color="auto" w:fill="DCB9FF"/>
            <w:vAlign w:val="center"/>
          </w:tcPr>
          <w:p w14:paraId="7ADEE74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2835" w:type="dxa"/>
            <w:shd w:val="clear" w:color="auto" w:fill="DCB9FF"/>
            <w:vAlign w:val="center"/>
          </w:tcPr>
          <w:p w14:paraId="545CA893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Definición de la competencia</w:t>
            </w:r>
          </w:p>
        </w:tc>
        <w:tc>
          <w:tcPr>
            <w:tcW w:w="6576" w:type="dxa"/>
            <w:shd w:val="clear" w:color="auto" w:fill="DCB9FF"/>
            <w:vAlign w:val="center"/>
          </w:tcPr>
          <w:p w14:paraId="01BBF862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Conductas asociadas</w:t>
            </w:r>
          </w:p>
        </w:tc>
        <w:tc>
          <w:tcPr>
            <w:tcW w:w="481" w:type="dxa"/>
            <w:shd w:val="clear" w:color="auto" w:fill="DCB9FF"/>
            <w:vAlign w:val="center"/>
          </w:tcPr>
          <w:p w14:paraId="23346713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CB9FF"/>
            <w:vAlign w:val="center"/>
          </w:tcPr>
          <w:p w14:paraId="2C630279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CB9FF"/>
            <w:vAlign w:val="center"/>
          </w:tcPr>
          <w:p w14:paraId="6D6299C5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81" w:type="dxa"/>
            <w:shd w:val="clear" w:color="auto" w:fill="DCB9FF"/>
            <w:vAlign w:val="center"/>
          </w:tcPr>
          <w:p w14:paraId="7AB21525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81" w:type="dxa"/>
            <w:shd w:val="clear" w:color="auto" w:fill="DCB9FF"/>
            <w:vAlign w:val="center"/>
          </w:tcPr>
          <w:p w14:paraId="1CE232F1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2B71A0" w14:paraId="0F06865C" w14:textId="77777777">
        <w:trPr>
          <w:trHeight w:val="1194"/>
          <w:jc w:val="center"/>
        </w:trPr>
        <w:tc>
          <w:tcPr>
            <w:tcW w:w="1617" w:type="dxa"/>
            <w:vAlign w:val="center"/>
          </w:tcPr>
          <w:p w14:paraId="35980A1D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Aporte técnico-profesional</w:t>
            </w:r>
          </w:p>
        </w:tc>
        <w:tc>
          <w:tcPr>
            <w:tcW w:w="2835" w:type="dxa"/>
          </w:tcPr>
          <w:p w14:paraId="24C8BDBF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Poner a disposición de la Administración sus saberes profesionales específicos y sus experiencias previas, gestionando la actualización de sus saberes expertos</w:t>
            </w:r>
          </w:p>
        </w:tc>
        <w:tc>
          <w:tcPr>
            <w:tcW w:w="6576" w:type="dxa"/>
          </w:tcPr>
          <w:p w14:paraId="44241F9A" w14:textId="77777777" w:rsidR="002B71A0" w:rsidRDefault="006D1F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Aporta soluciones alternativas en lo que refiere a sus saberes específicos</w:t>
            </w:r>
          </w:p>
          <w:p w14:paraId="38DD4145" w14:textId="77777777" w:rsidR="002B71A0" w:rsidRDefault="006D1F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 su experiencia especifica en el proceso de toma de decisiones que involucran aspectos de su especialidad</w:t>
            </w:r>
          </w:p>
          <w:p w14:paraId="1B1DC43E" w14:textId="77777777" w:rsidR="002B71A0" w:rsidRDefault="006D1F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Anticipa problemas previsibles que advierte en su carácter de especialista</w:t>
            </w:r>
          </w:p>
          <w:p w14:paraId="5FFE3FA2" w14:textId="77777777" w:rsidR="002B71A0" w:rsidRDefault="006D1F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1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Asume la interdisciplinariedad aprendiendo puntos de vista diversos y alternativos al propio, para analizar y ponderar soluciones posibles</w:t>
            </w:r>
          </w:p>
        </w:tc>
        <w:tc>
          <w:tcPr>
            <w:tcW w:w="481" w:type="dxa"/>
          </w:tcPr>
          <w:p w14:paraId="37DC2423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136316F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5B753A81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3B523DDB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5D1BCFFA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58EB6472" w14:textId="77777777">
        <w:trPr>
          <w:trHeight w:val="1638"/>
          <w:jc w:val="center"/>
        </w:trPr>
        <w:tc>
          <w:tcPr>
            <w:tcW w:w="1617" w:type="dxa"/>
            <w:vAlign w:val="center"/>
          </w:tcPr>
          <w:p w14:paraId="085D376A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Comunicación efectiva</w:t>
            </w:r>
          </w:p>
        </w:tc>
        <w:tc>
          <w:tcPr>
            <w:tcW w:w="2835" w:type="dxa"/>
            <w:vAlign w:val="center"/>
          </w:tcPr>
          <w:p w14:paraId="7B2395A0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Establecer comunicación efectiva y positiva con superiores jerárquicos, pares y ciudadanos, tanto en la expresión escrita, como verbal y gestual.</w:t>
            </w:r>
          </w:p>
        </w:tc>
        <w:tc>
          <w:tcPr>
            <w:tcW w:w="6576" w:type="dxa"/>
            <w:vAlign w:val="center"/>
          </w:tcPr>
          <w:p w14:paraId="1F301D34" w14:textId="77777777" w:rsidR="002B71A0" w:rsidRDefault="006D1F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Utiliza canales de comunicación, en su diversa expresión, con claridad, precisión y tono agradable para el receptor</w:t>
            </w:r>
          </w:p>
          <w:p w14:paraId="13DD13F5" w14:textId="77777777" w:rsidR="002B71A0" w:rsidRDefault="006D1F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Redacta textos, informes, mensajes, cuadros o gráficas con claridad en la expresión para hacer efectiva y sencilla la comprensión</w:t>
            </w:r>
          </w:p>
          <w:p w14:paraId="23535D18" w14:textId="77777777" w:rsidR="002B71A0" w:rsidRDefault="006D1F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Mantiene escucha y lectura atenta a efectos de comprender mejor los mensajes o información recibida</w:t>
            </w:r>
          </w:p>
          <w:p w14:paraId="5027394F" w14:textId="77777777" w:rsidR="002B71A0" w:rsidRDefault="006D1F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respuesta a cada comunicación recibida de modo inmediato</w:t>
            </w:r>
          </w:p>
        </w:tc>
        <w:tc>
          <w:tcPr>
            <w:tcW w:w="481" w:type="dxa"/>
          </w:tcPr>
          <w:p w14:paraId="0BCE7281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0A0B7A6F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7564B74F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33D93A60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2FA14546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5EADBDD4" w14:textId="77777777">
        <w:trPr>
          <w:trHeight w:val="1197"/>
          <w:jc w:val="center"/>
        </w:trPr>
        <w:tc>
          <w:tcPr>
            <w:tcW w:w="1617" w:type="dxa"/>
            <w:vAlign w:val="center"/>
          </w:tcPr>
          <w:p w14:paraId="59795755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Gestión de procedimientos</w:t>
            </w:r>
          </w:p>
        </w:tc>
        <w:tc>
          <w:tcPr>
            <w:tcW w:w="2835" w:type="dxa"/>
            <w:vAlign w:val="center"/>
          </w:tcPr>
          <w:p w14:paraId="1F1843A1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Desarrollar las tareas a cargo en el marco de los procedimientos vigentes calidad establecidos y proponer e introducir acciones para acelerar la mejora continua y la productividad</w:t>
            </w:r>
          </w:p>
        </w:tc>
        <w:tc>
          <w:tcPr>
            <w:tcW w:w="6576" w:type="dxa"/>
            <w:vAlign w:val="center"/>
          </w:tcPr>
          <w:p w14:paraId="00E7329C" w14:textId="77777777" w:rsidR="002B71A0" w:rsidRDefault="006D1F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Ejecuta sus tareas con los criterios de calidad establecidos</w:t>
            </w:r>
          </w:p>
          <w:p w14:paraId="408D4A36" w14:textId="77777777" w:rsidR="002B71A0" w:rsidRDefault="006D1F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Revisa procedimientos e instrumentos para mejorar tiempos y resultados y para anticipar soluciones a problemas</w:t>
            </w:r>
          </w:p>
          <w:p w14:paraId="0764D4A9" w14:textId="77777777" w:rsidR="002B71A0" w:rsidRDefault="006D1F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Desarrolla las actividades de acuerdo con las pautas y protocolos definidos</w:t>
            </w:r>
          </w:p>
        </w:tc>
        <w:tc>
          <w:tcPr>
            <w:tcW w:w="481" w:type="dxa"/>
          </w:tcPr>
          <w:p w14:paraId="423F0A92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07855F34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22A21167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3E826925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2C088A48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406FC8FE" w14:textId="77777777">
        <w:trPr>
          <w:trHeight w:val="1511"/>
          <w:jc w:val="center"/>
        </w:trPr>
        <w:tc>
          <w:tcPr>
            <w:tcW w:w="1617" w:type="dxa"/>
            <w:vAlign w:val="center"/>
          </w:tcPr>
          <w:p w14:paraId="4A584768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Instrumentación de decisiones</w:t>
            </w:r>
          </w:p>
        </w:tc>
        <w:tc>
          <w:tcPr>
            <w:tcW w:w="2835" w:type="dxa"/>
            <w:vAlign w:val="center"/>
          </w:tcPr>
          <w:p w14:paraId="37B82F02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Decidir sobre las cuestiones en las que Discrimina con efectividad entre las es responsable con criterios de economía, eficacia, eficiencia y transparencia de la decisión.</w:t>
            </w:r>
          </w:p>
        </w:tc>
        <w:tc>
          <w:tcPr>
            <w:tcW w:w="6576" w:type="dxa"/>
            <w:vAlign w:val="center"/>
          </w:tcPr>
          <w:p w14:paraId="2FF02B7B" w14:textId="77777777" w:rsidR="002B71A0" w:rsidRDefault="006D1F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Discrimina con efectividad entre las decisiones que deben ser elevadas a un superior, socializadas al equipo de trabajo o pertenecen a la esfera individual de trabajo</w:t>
            </w:r>
          </w:p>
          <w:p w14:paraId="2BC0D9AA" w14:textId="77777777" w:rsidR="002B71A0" w:rsidRDefault="006D1F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Adopta decisiones sobre ellas con base en información válida y rigurosa</w:t>
            </w:r>
          </w:p>
          <w:p w14:paraId="206B0947" w14:textId="77777777" w:rsidR="002B71A0" w:rsidRDefault="006D1F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Maneja criterios objetivos para analizar la materia a decidir con las personas involucradas</w:t>
            </w:r>
          </w:p>
          <w:p w14:paraId="454FBD50" w14:textId="77777777" w:rsidR="002B71A0" w:rsidRDefault="006D1F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Asume los efectos de sus decisiones y también de las adoptadas por el equipo de trabajo al que pertenece</w:t>
            </w:r>
          </w:p>
        </w:tc>
        <w:tc>
          <w:tcPr>
            <w:tcW w:w="481" w:type="dxa"/>
          </w:tcPr>
          <w:p w14:paraId="1F1E7BB5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6F7C99D4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1A265A5F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4C65A7D5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" w:type="dxa"/>
          </w:tcPr>
          <w:p w14:paraId="72E46E7E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B7E7D6F" w14:textId="77777777" w:rsidR="002B71A0" w:rsidRDefault="002B71A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p w14:paraId="5E9ED7E6" w14:textId="77777777" w:rsidR="002B71A0" w:rsidRDefault="006D1F77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Nivel Técnico:</w:t>
      </w:r>
    </w:p>
    <w:p w14:paraId="0ECD84D3" w14:textId="77777777" w:rsidR="002B71A0" w:rsidRDefault="002B71A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133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7"/>
        <w:gridCol w:w="2785"/>
        <w:gridCol w:w="6422"/>
        <w:gridCol w:w="503"/>
        <w:gridCol w:w="504"/>
        <w:gridCol w:w="504"/>
        <w:gridCol w:w="504"/>
        <w:gridCol w:w="504"/>
      </w:tblGrid>
      <w:tr w:rsidR="002B71A0" w14:paraId="76DA5D47" w14:textId="77777777">
        <w:trPr>
          <w:tblHeader/>
          <w:jc w:val="center"/>
        </w:trPr>
        <w:tc>
          <w:tcPr>
            <w:tcW w:w="1657" w:type="dxa"/>
            <w:shd w:val="clear" w:color="auto" w:fill="DCB9FF"/>
            <w:vAlign w:val="center"/>
          </w:tcPr>
          <w:p w14:paraId="7D6D4633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Competencia</w:t>
            </w:r>
          </w:p>
        </w:tc>
        <w:tc>
          <w:tcPr>
            <w:tcW w:w="2785" w:type="dxa"/>
            <w:shd w:val="clear" w:color="auto" w:fill="DCB9FF"/>
            <w:vAlign w:val="center"/>
          </w:tcPr>
          <w:p w14:paraId="642B1187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Definición de la competencia</w:t>
            </w:r>
          </w:p>
        </w:tc>
        <w:tc>
          <w:tcPr>
            <w:tcW w:w="6422" w:type="dxa"/>
            <w:shd w:val="clear" w:color="auto" w:fill="DCB9FF"/>
            <w:vAlign w:val="center"/>
          </w:tcPr>
          <w:p w14:paraId="634C63B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Conductas asociadas</w:t>
            </w:r>
          </w:p>
        </w:tc>
        <w:tc>
          <w:tcPr>
            <w:tcW w:w="503" w:type="dxa"/>
            <w:shd w:val="clear" w:color="auto" w:fill="DCB9FF"/>
            <w:vAlign w:val="center"/>
          </w:tcPr>
          <w:p w14:paraId="049B9252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04" w:type="dxa"/>
            <w:shd w:val="clear" w:color="auto" w:fill="DCB9FF"/>
            <w:vAlign w:val="center"/>
          </w:tcPr>
          <w:p w14:paraId="5F4917E6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04" w:type="dxa"/>
            <w:shd w:val="clear" w:color="auto" w:fill="DCB9FF"/>
            <w:vAlign w:val="center"/>
          </w:tcPr>
          <w:p w14:paraId="1226B0AB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04" w:type="dxa"/>
            <w:shd w:val="clear" w:color="auto" w:fill="DCB9FF"/>
            <w:vAlign w:val="center"/>
          </w:tcPr>
          <w:p w14:paraId="715448FD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04" w:type="dxa"/>
            <w:shd w:val="clear" w:color="auto" w:fill="DCB9FF"/>
            <w:vAlign w:val="center"/>
          </w:tcPr>
          <w:p w14:paraId="49810CF1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2B71A0" w14:paraId="3E55E408" w14:textId="77777777">
        <w:trPr>
          <w:trHeight w:val="1481"/>
          <w:jc w:val="center"/>
        </w:trPr>
        <w:tc>
          <w:tcPr>
            <w:tcW w:w="1657" w:type="dxa"/>
            <w:vAlign w:val="center"/>
          </w:tcPr>
          <w:p w14:paraId="323963EE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Confiabilidad Técnica</w:t>
            </w:r>
          </w:p>
        </w:tc>
        <w:tc>
          <w:tcPr>
            <w:tcW w:w="2785" w:type="dxa"/>
            <w:vAlign w:val="center"/>
          </w:tcPr>
          <w:p w14:paraId="5EBB741B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Contar con los conocimientos técnicos requeridos y aplicarlos a situaciones concretas de trabajo, con altos estándares de calidad</w:t>
            </w:r>
          </w:p>
        </w:tc>
        <w:tc>
          <w:tcPr>
            <w:tcW w:w="6422" w:type="dxa"/>
          </w:tcPr>
          <w:p w14:paraId="5862170F" w14:textId="77777777" w:rsidR="002B71A0" w:rsidRDefault="006D1F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Aplica el conocimiento técnico en el desarrollo de sus responsabilidades</w:t>
            </w:r>
          </w:p>
          <w:p w14:paraId="461B7FD4" w14:textId="77777777" w:rsidR="002B71A0" w:rsidRDefault="006D1F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Mantiene actualizado su conocimiento técnico para apoyar su gestión</w:t>
            </w:r>
          </w:p>
          <w:p w14:paraId="2803B8A4" w14:textId="77777777" w:rsidR="002B71A0" w:rsidRDefault="006D1F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Resuelve problemas utilizando conocimientos técnicos de su especialidad, para apoyar el cumplimiento de metas y objetivos institucionales</w:t>
            </w:r>
          </w:p>
          <w:p w14:paraId="31CF3024" w14:textId="77777777" w:rsidR="002B71A0" w:rsidRDefault="006D1F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Emite conceptos técnicos, juicios o propuestas claros, precisos, pertinentes y ajustados a los lineamientos normativos y organizacionales</w:t>
            </w:r>
          </w:p>
        </w:tc>
        <w:tc>
          <w:tcPr>
            <w:tcW w:w="503" w:type="dxa"/>
          </w:tcPr>
          <w:p w14:paraId="74769045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038993F1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4FFD352E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3FEDFB21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27C7FD87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17BA02A2" w14:textId="77777777">
        <w:trPr>
          <w:trHeight w:val="1195"/>
          <w:jc w:val="center"/>
        </w:trPr>
        <w:tc>
          <w:tcPr>
            <w:tcW w:w="1657" w:type="dxa"/>
            <w:vAlign w:val="center"/>
          </w:tcPr>
          <w:p w14:paraId="0019E565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2785" w:type="dxa"/>
            <w:vAlign w:val="center"/>
          </w:tcPr>
          <w:p w14:paraId="7C820909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Adaptarse a las políticas institucionales y generar información acorde con los procesos.</w:t>
            </w:r>
          </w:p>
        </w:tc>
        <w:tc>
          <w:tcPr>
            <w:tcW w:w="6422" w:type="dxa"/>
            <w:vAlign w:val="center"/>
          </w:tcPr>
          <w:p w14:paraId="23A1AB10" w14:textId="77777777" w:rsidR="002B71A0" w:rsidRDefault="006D1F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Emite conceptos técnicos, juicios o propuestas claros, precisos, pertinentes y ajustados a los lineamientos normativos y organizacionales</w:t>
            </w:r>
          </w:p>
          <w:p w14:paraId="0C2C519E" w14:textId="77777777" w:rsidR="002B71A0" w:rsidRDefault="006D1F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Recibe instrucciones y desarrolla actividades acorde con las mismas</w:t>
            </w:r>
          </w:p>
          <w:p w14:paraId="1B43D4D8" w14:textId="77777777" w:rsidR="002B71A0" w:rsidRDefault="006D1F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Acepta la supervisión constante</w:t>
            </w:r>
          </w:p>
          <w:p w14:paraId="14493006" w14:textId="77777777" w:rsidR="002B71A0" w:rsidRDefault="006D1F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Revisa de manera permanente los cambios en los procesos</w:t>
            </w:r>
          </w:p>
        </w:tc>
        <w:tc>
          <w:tcPr>
            <w:tcW w:w="503" w:type="dxa"/>
          </w:tcPr>
          <w:p w14:paraId="56C40994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39B063D5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3EF2BFE4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01B85BAF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18A1F17D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42E5EEAD" w14:textId="77777777">
        <w:trPr>
          <w:trHeight w:val="1267"/>
          <w:jc w:val="center"/>
        </w:trPr>
        <w:tc>
          <w:tcPr>
            <w:tcW w:w="1657" w:type="dxa"/>
            <w:vAlign w:val="center"/>
          </w:tcPr>
          <w:p w14:paraId="5603D080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Responsabilidad</w:t>
            </w:r>
          </w:p>
        </w:tc>
        <w:tc>
          <w:tcPr>
            <w:tcW w:w="2785" w:type="dxa"/>
            <w:vAlign w:val="center"/>
          </w:tcPr>
          <w:p w14:paraId="6B629B8F" w14:textId="77777777" w:rsidR="002B71A0" w:rsidRDefault="006D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Conoce la magnitud de sus acciones y la forma de afrontarlas</w:t>
            </w:r>
          </w:p>
        </w:tc>
        <w:tc>
          <w:tcPr>
            <w:tcW w:w="6422" w:type="dxa"/>
            <w:vAlign w:val="center"/>
          </w:tcPr>
          <w:p w14:paraId="40F6ADB7" w14:textId="77777777" w:rsidR="002B71A0" w:rsidRDefault="006D1F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Utiliza el tiempo de manera eficiente.</w:t>
            </w:r>
          </w:p>
          <w:p w14:paraId="52732D8E" w14:textId="77777777" w:rsidR="002B71A0" w:rsidRDefault="006D1F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Maneja adecuadamente los implementos requeridos para la ejecución de su tarea</w:t>
            </w:r>
          </w:p>
          <w:p w14:paraId="27A785E4" w14:textId="77777777" w:rsidR="002B71A0" w:rsidRDefault="006D1F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Realiza sus tareas con criterios de productividad, calidad, eficiencia y efectividad</w:t>
            </w:r>
          </w:p>
          <w:p w14:paraId="60C8457B" w14:textId="77777777" w:rsidR="002B71A0" w:rsidRDefault="006D1F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eficiencia la tarea encomendada</w:t>
            </w:r>
          </w:p>
        </w:tc>
        <w:tc>
          <w:tcPr>
            <w:tcW w:w="503" w:type="dxa"/>
          </w:tcPr>
          <w:p w14:paraId="7E1E6EB9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708AB6C0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1491D438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3987348C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</w:tcPr>
          <w:p w14:paraId="12F7AE49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A02399E" w14:textId="77777777" w:rsidR="002B71A0" w:rsidRDefault="002B71A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p w14:paraId="126922EA" w14:textId="77777777" w:rsidR="002B71A0" w:rsidRDefault="006D1F77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Nivel Asistencial:</w:t>
      </w:r>
    </w:p>
    <w:p w14:paraId="666D2D8B" w14:textId="77777777" w:rsidR="002B71A0" w:rsidRDefault="002B71A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W w:w="13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2809"/>
        <w:gridCol w:w="6483"/>
        <w:gridCol w:w="506"/>
        <w:gridCol w:w="506"/>
        <w:gridCol w:w="506"/>
        <w:gridCol w:w="506"/>
        <w:gridCol w:w="506"/>
      </w:tblGrid>
      <w:tr w:rsidR="002B71A0" w14:paraId="6B6762C7" w14:textId="77777777">
        <w:trPr>
          <w:tblHeader/>
          <w:jc w:val="center"/>
        </w:trPr>
        <w:tc>
          <w:tcPr>
            <w:tcW w:w="1558" w:type="dxa"/>
            <w:shd w:val="clear" w:color="auto" w:fill="DCB9FF"/>
            <w:vAlign w:val="center"/>
          </w:tcPr>
          <w:p w14:paraId="057912BA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2809" w:type="dxa"/>
            <w:shd w:val="clear" w:color="auto" w:fill="DCB9FF"/>
            <w:vAlign w:val="center"/>
          </w:tcPr>
          <w:p w14:paraId="10D02C42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Definición de la competencia</w:t>
            </w:r>
          </w:p>
        </w:tc>
        <w:tc>
          <w:tcPr>
            <w:tcW w:w="6484" w:type="dxa"/>
            <w:shd w:val="clear" w:color="auto" w:fill="DCB9FF"/>
            <w:vAlign w:val="center"/>
          </w:tcPr>
          <w:p w14:paraId="1D3EACC8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Conductas asociadas</w:t>
            </w:r>
          </w:p>
        </w:tc>
        <w:tc>
          <w:tcPr>
            <w:tcW w:w="506" w:type="dxa"/>
            <w:shd w:val="clear" w:color="auto" w:fill="DCB9FF"/>
            <w:vAlign w:val="center"/>
          </w:tcPr>
          <w:p w14:paraId="08772F1B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CB9FF"/>
            <w:vAlign w:val="center"/>
          </w:tcPr>
          <w:p w14:paraId="5F56C5F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DCB9FF"/>
            <w:vAlign w:val="center"/>
          </w:tcPr>
          <w:p w14:paraId="1EF6A167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DCB9FF"/>
            <w:vAlign w:val="center"/>
          </w:tcPr>
          <w:p w14:paraId="769AB71E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06" w:type="dxa"/>
            <w:shd w:val="clear" w:color="auto" w:fill="DCB9FF"/>
            <w:vAlign w:val="center"/>
          </w:tcPr>
          <w:p w14:paraId="286FFDC6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</w:tr>
      <w:tr w:rsidR="002B71A0" w14:paraId="1653B2C3" w14:textId="77777777">
        <w:trPr>
          <w:trHeight w:val="2180"/>
          <w:jc w:val="center"/>
        </w:trPr>
        <w:tc>
          <w:tcPr>
            <w:tcW w:w="1558" w:type="dxa"/>
            <w:vAlign w:val="center"/>
          </w:tcPr>
          <w:p w14:paraId="784561ED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Manejo de la información</w:t>
            </w:r>
          </w:p>
        </w:tc>
        <w:tc>
          <w:tcPr>
            <w:tcW w:w="2809" w:type="dxa"/>
            <w:vAlign w:val="center"/>
          </w:tcPr>
          <w:p w14:paraId="18CAC832" w14:textId="77777777" w:rsidR="002B71A0" w:rsidRDefault="002B71A0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6EECD3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Manejar con responsabilidad la información personal e institucional de que dispone.</w:t>
            </w:r>
          </w:p>
        </w:tc>
        <w:tc>
          <w:tcPr>
            <w:tcW w:w="6484" w:type="dxa"/>
            <w:vAlign w:val="center"/>
          </w:tcPr>
          <w:p w14:paraId="58801924" w14:textId="77777777" w:rsidR="002B71A0" w:rsidRDefault="006D1F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Maneja con responsabilidad las in formaciones personales e institucionales de que dispone</w:t>
            </w:r>
          </w:p>
          <w:p w14:paraId="455166A6" w14:textId="77777777" w:rsidR="002B71A0" w:rsidRDefault="006D1F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Evade temas que indagan sobre información confidencial</w:t>
            </w:r>
          </w:p>
          <w:p w14:paraId="5EDBCFB6" w14:textId="77777777" w:rsidR="002B71A0" w:rsidRDefault="006D1F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Recoge solo información imprescindible para el desarrollo de la tarea</w:t>
            </w:r>
          </w:p>
          <w:p w14:paraId="31BC580D" w14:textId="77777777" w:rsidR="002B71A0" w:rsidRDefault="006D1F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Organiza y custodia de forma adecuada la información a su cuidado, teniendo en cuenta las normas legales y de la organización</w:t>
            </w:r>
          </w:p>
          <w:p w14:paraId="218AC9E2" w14:textId="77777777" w:rsidR="002B71A0" w:rsidRDefault="006D1F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No hace pública la información laboral o de las personas que pueda afectar la organización o las personas</w:t>
            </w:r>
          </w:p>
          <w:p w14:paraId="646FB0CD" w14:textId="77777777" w:rsidR="002B71A0" w:rsidRDefault="006D1F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Transmite información oportuna y objetiva</w:t>
            </w:r>
          </w:p>
        </w:tc>
        <w:tc>
          <w:tcPr>
            <w:tcW w:w="506" w:type="dxa"/>
          </w:tcPr>
          <w:p w14:paraId="2BDE902D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144DD0D0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08507376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116A3CAD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33A68547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0251441D" w14:textId="77777777">
        <w:trPr>
          <w:trHeight w:val="1595"/>
          <w:jc w:val="center"/>
        </w:trPr>
        <w:tc>
          <w:tcPr>
            <w:tcW w:w="1558" w:type="dxa"/>
            <w:vAlign w:val="center"/>
          </w:tcPr>
          <w:p w14:paraId="23FD9EA2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Relaciones interpersonales</w:t>
            </w:r>
          </w:p>
        </w:tc>
        <w:tc>
          <w:tcPr>
            <w:tcW w:w="2809" w:type="dxa"/>
            <w:vAlign w:val="center"/>
          </w:tcPr>
          <w:p w14:paraId="53BB84BE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Establecer y mantener relaciones de trabajo positivas, basadas en la comunicación abierta y fluida y en el respeto por los demás</w:t>
            </w:r>
          </w:p>
        </w:tc>
        <w:tc>
          <w:tcPr>
            <w:tcW w:w="6484" w:type="dxa"/>
            <w:vAlign w:val="center"/>
          </w:tcPr>
          <w:p w14:paraId="5BE04955" w14:textId="77777777" w:rsidR="002B71A0" w:rsidRDefault="006D1F7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Escucha con interés y capta las necesidades de los demás</w:t>
            </w:r>
          </w:p>
          <w:p w14:paraId="466A39B0" w14:textId="77777777" w:rsidR="002B71A0" w:rsidRDefault="006D1F7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Transmite la información de forma fidedigna evitando situaciones que puedan generar deterioro en el ambiente laboral</w:t>
            </w:r>
          </w:p>
          <w:p w14:paraId="7433FFC8" w14:textId="77777777" w:rsidR="002B71A0" w:rsidRDefault="006D1F7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Toma la iniciativa en el contacto con usuarios para dar avisos, citas o res puestas, utilizando un lenguaje claro para los destinarios, especialmente con las personas que integran mino rías con mayor vulnerabilidad social o con diferencias funcionales</w:t>
            </w:r>
          </w:p>
        </w:tc>
        <w:tc>
          <w:tcPr>
            <w:tcW w:w="506" w:type="dxa"/>
          </w:tcPr>
          <w:p w14:paraId="09E89C9D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3BCCD760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3C6F5B63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1711B2D1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1D05CB34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B71A0" w14:paraId="2501FF52" w14:textId="77777777">
        <w:trPr>
          <w:trHeight w:val="723"/>
          <w:jc w:val="center"/>
        </w:trPr>
        <w:tc>
          <w:tcPr>
            <w:tcW w:w="1558" w:type="dxa"/>
            <w:vAlign w:val="center"/>
          </w:tcPr>
          <w:p w14:paraId="02AEC52F" w14:textId="77777777" w:rsidR="002B71A0" w:rsidRDefault="006D1F77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Colaboración</w:t>
            </w:r>
          </w:p>
        </w:tc>
        <w:tc>
          <w:tcPr>
            <w:tcW w:w="2809" w:type="dxa"/>
            <w:vAlign w:val="center"/>
          </w:tcPr>
          <w:p w14:paraId="05CF5BD8" w14:textId="77777777" w:rsidR="002B71A0" w:rsidRDefault="006D1F77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Coopera con los demás con el fin de alcanzar los objetivos institucionales</w:t>
            </w:r>
          </w:p>
        </w:tc>
        <w:tc>
          <w:tcPr>
            <w:tcW w:w="6484" w:type="dxa"/>
            <w:vAlign w:val="center"/>
          </w:tcPr>
          <w:p w14:paraId="7F0327AE" w14:textId="77777777" w:rsidR="002B71A0" w:rsidRDefault="006D1F7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44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Articula sus actuaciones con las de los demás</w:t>
            </w:r>
          </w:p>
          <w:p w14:paraId="37163BF5" w14:textId="77777777" w:rsidR="002B71A0" w:rsidRDefault="006D1F7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44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Cumple con los compromisos adquiridos</w:t>
            </w:r>
          </w:p>
          <w:p w14:paraId="6B06E877" w14:textId="77777777" w:rsidR="002B71A0" w:rsidRDefault="006D1F7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ind w:left="44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Facilita la labor de sus superiores y compañeros de trabajo</w:t>
            </w:r>
          </w:p>
        </w:tc>
        <w:tc>
          <w:tcPr>
            <w:tcW w:w="506" w:type="dxa"/>
          </w:tcPr>
          <w:p w14:paraId="0310FB7F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3D8CD7BB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5F3CFB4C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418185B3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14:paraId="20F2FDDE" w14:textId="77777777" w:rsidR="002B71A0" w:rsidRDefault="002B71A0">
            <w:pPr>
              <w:tabs>
                <w:tab w:val="left" w:pos="213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8ACC62D" w14:textId="77777777" w:rsidR="002B71A0" w:rsidRDefault="002B71A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133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219"/>
        <w:gridCol w:w="7102"/>
      </w:tblGrid>
      <w:tr w:rsidR="002B71A0" w14:paraId="3BA4039B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BA0EF" w14:textId="77777777" w:rsidR="002B71A0" w:rsidRDefault="006D1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COMPETENCIAS A DESARROLLAR: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9E2F1" w14:textId="77777777" w:rsidR="002B71A0" w:rsidRDefault="006D1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OBSERVACIONES:</w:t>
            </w:r>
          </w:p>
        </w:tc>
      </w:tr>
      <w:tr w:rsidR="002B71A0" w14:paraId="548A0D3E" w14:textId="77777777">
        <w:tc>
          <w:tcPr>
            <w:tcW w:w="62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B12CC" w14:textId="77777777" w:rsidR="002B71A0" w:rsidRDefault="002B7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EC81" w14:textId="77777777" w:rsidR="002B71A0" w:rsidRDefault="002B7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F2AF171" w14:textId="77777777" w:rsidR="002B71A0" w:rsidRDefault="002B71A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p w14:paraId="3D7D67CC" w14:textId="77777777" w:rsidR="002B71A0" w:rsidRDefault="006D1F77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la evaluación efectuada se puede concluir que el/la aspirante evaluado/a acredita las competencias exigidas por el empleo: </w:t>
      </w:r>
    </w:p>
    <w:p w14:paraId="0F03DE98" w14:textId="77777777" w:rsidR="002B71A0" w:rsidRDefault="00C27343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SI:  </w:t>
      </w:r>
      <w:r w:rsidR="006D1F77">
        <w:rPr>
          <w:rFonts w:ascii="Arial" w:eastAsia="Arial" w:hAnsi="Arial" w:cs="Arial"/>
          <w:sz w:val="22"/>
          <w:szCs w:val="22"/>
        </w:rPr>
        <w:t>____   NO _____</w:t>
      </w:r>
    </w:p>
    <w:p w14:paraId="227F2CC3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03E4E985" w14:textId="77777777" w:rsidR="002B71A0" w:rsidRDefault="002B71A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7FDF3B06" w14:textId="77777777" w:rsidR="002B71A0" w:rsidRDefault="006D1F77">
      <w:pPr>
        <w:tabs>
          <w:tab w:val="left" w:pos="2135"/>
        </w:tabs>
      </w:pPr>
      <w:r>
        <w:rPr>
          <w:rFonts w:ascii="Arial" w:eastAsia="Arial" w:hAnsi="Arial" w:cs="Arial"/>
          <w:sz w:val="22"/>
          <w:szCs w:val="22"/>
        </w:rPr>
        <w:t>Firma del evaluador: _____________________________</w:t>
      </w:r>
    </w:p>
    <w:sectPr w:rsidR="002B7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098" w:bottom="1701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2CD4" w14:textId="77777777" w:rsidR="00007766" w:rsidRDefault="00007766">
      <w:r>
        <w:separator/>
      </w:r>
    </w:p>
  </w:endnote>
  <w:endnote w:type="continuationSeparator" w:id="0">
    <w:p w14:paraId="65B212A4" w14:textId="77777777" w:rsidR="00007766" w:rsidRDefault="0000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AAF5" w14:textId="77777777" w:rsidR="005C685A" w:rsidRDefault="005C68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CA8A" w14:textId="09EF591F" w:rsidR="005C685A" w:rsidRPr="005C685A" w:rsidRDefault="005C685A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5C685A">
      <w:rPr>
        <w:rFonts w:ascii="Arial" w:hAnsi="Arial" w:cs="Arial"/>
        <w:sz w:val="12"/>
        <w:szCs w:val="12"/>
      </w:rPr>
      <w:t xml:space="preserve">Formato aprobado con radicado Orfeo </w:t>
    </w:r>
    <w:r w:rsidRPr="005C685A">
      <w:rPr>
        <w:rFonts w:ascii="Arial" w:hAnsi="Arial" w:cs="Arial"/>
        <w:sz w:val="12"/>
        <w:szCs w:val="12"/>
      </w:rPr>
      <w:t>20257300315053</w:t>
    </w:r>
  </w:p>
  <w:p w14:paraId="12A56E4D" w14:textId="77777777" w:rsidR="005C685A" w:rsidRDefault="005C68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C021" w14:textId="77777777" w:rsidR="005C685A" w:rsidRDefault="005C68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3C952" w14:textId="77777777" w:rsidR="00007766" w:rsidRDefault="00007766">
      <w:r>
        <w:separator/>
      </w:r>
    </w:p>
  </w:footnote>
  <w:footnote w:type="continuationSeparator" w:id="0">
    <w:p w14:paraId="577C3E27" w14:textId="77777777" w:rsidR="00007766" w:rsidRDefault="00007766">
      <w:r>
        <w:continuationSeparator/>
      </w:r>
    </w:p>
  </w:footnote>
  <w:footnote w:id="1">
    <w:p w14:paraId="29FB3ACF" w14:textId="77777777" w:rsidR="002B71A0" w:rsidRDefault="006D1F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Artículo 2.2.4.7 Decreto 1083 de 2015: </w:t>
      </w:r>
      <w:r>
        <w:rPr>
          <w:rFonts w:ascii="Arial" w:eastAsia="Arial" w:hAnsi="Arial" w:cs="Arial"/>
          <w:b/>
          <w:color w:val="000000"/>
          <w:sz w:val="16"/>
          <w:szCs w:val="16"/>
        </w:rPr>
        <w:t>ARTÍCULO 2.2.4.7 Competencias comportamentales comunes a los servidores públicos. 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Son las competencias inherentes al servicio público, que debe acreditar </w:t>
      </w: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todo servidor</w:t>
      </w:r>
      <w:r>
        <w:rPr>
          <w:rFonts w:ascii="Arial" w:eastAsia="Arial" w:hAnsi="Arial" w:cs="Arial"/>
          <w:color w:val="000000"/>
          <w:sz w:val="16"/>
          <w:szCs w:val="16"/>
        </w:rPr>
        <w:t>, independientemente de la función, jerarquía y modalidad laboral.</w:t>
      </w:r>
    </w:p>
  </w:footnote>
  <w:footnote w:id="2">
    <w:p w14:paraId="260BEA72" w14:textId="77777777" w:rsidR="002B71A0" w:rsidRDefault="006D1F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ARTÍCULO 2.2.4.8 Decreto 1083 de 2015. 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>Competencias Comportamentales por nivel jerárquico. </w:t>
      </w:r>
      <w:r>
        <w:rPr>
          <w:rFonts w:ascii="Arial" w:eastAsia="Arial" w:hAnsi="Arial" w:cs="Arial"/>
          <w:color w:val="000000"/>
          <w:sz w:val="16"/>
          <w:szCs w:val="16"/>
        </w:rPr>
        <w:t>Las siguientes son las competencias comportamentales que, como mínimo, deben establecer las entidades para cada nivel jerárquico de empleos; cada entidad podrá adicionarlas con fundamento en sus particularidades.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9D26" w14:textId="77777777" w:rsidR="005C685A" w:rsidRDefault="005C68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53E0" w14:textId="77777777" w:rsidR="002B71A0" w:rsidRDefault="002B71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6"/>
        <w:szCs w:val="16"/>
      </w:rPr>
    </w:pPr>
  </w:p>
  <w:tbl>
    <w:tblPr>
      <w:tblStyle w:val="a6"/>
      <w:tblW w:w="13466" w:type="dxa"/>
      <w:tblInd w:w="-147" w:type="dxa"/>
      <w:tblLayout w:type="fixed"/>
      <w:tblLook w:val="0400" w:firstRow="0" w:lastRow="0" w:firstColumn="0" w:lastColumn="0" w:noHBand="0" w:noVBand="1"/>
    </w:tblPr>
    <w:tblGrid>
      <w:gridCol w:w="1560"/>
      <w:gridCol w:w="8787"/>
      <w:gridCol w:w="3119"/>
    </w:tblGrid>
    <w:tr w:rsidR="002B71A0" w14:paraId="7D37CE57" w14:textId="77777777">
      <w:trPr>
        <w:trHeight w:val="295"/>
      </w:trPr>
      <w:tc>
        <w:tcPr>
          <w:tcW w:w="1560" w:type="dxa"/>
          <w:vMerge w:val="restart"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7B217A89" w14:textId="77777777" w:rsidR="002B71A0" w:rsidRDefault="006D1F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br/>
          </w:r>
          <w:r>
            <w:rPr>
              <w:noProof/>
              <w:lang w:val="es-419"/>
            </w:rPr>
            <w:drawing>
              <wp:anchor distT="0" distB="0" distL="0" distR="0" simplePos="0" relativeHeight="251658240" behindDoc="1" locked="0" layoutInCell="1" hidden="0" allowOverlap="1" wp14:anchorId="2B910273" wp14:editId="7517B803">
                <wp:simplePos x="0" y="0"/>
                <wp:positionH relativeFrom="column">
                  <wp:posOffset>87630</wp:posOffset>
                </wp:positionH>
                <wp:positionV relativeFrom="paragraph">
                  <wp:posOffset>25400</wp:posOffset>
                </wp:positionV>
                <wp:extent cx="657225" cy="626745"/>
                <wp:effectExtent l="0" t="0" r="0" b="0"/>
                <wp:wrapNone/>
                <wp:docPr id="178113325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26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88" w:type="dxa"/>
          <w:vMerge w:val="restart"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4E66C285" w14:textId="77777777" w:rsidR="002B71A0" w:rsidRDefault="006D1F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GESTIÓN DEL TALENTO HUMANO</w:t>
          </w:r>
        </w:p>
      </w:tc>
      <w:tc>
        <w:tcPr>
          <w:tcW w:w="3119" w:type="dxa"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57413FC2" w14:textId="77777777" w:rsidR="002B71A0" w:rsidRDefault="006D1F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Código: HUM-PR-13-FR-08</w:t>
          </w:r>
        </w:p>
      </w:tc>
    </w:tr>
    <w:tr w:rsidR="002B71A0" w14:paraId="1209A0EC" w14:textId="77777777">
      <w:trPr>
        <w:trHeight w:val="272"/>
      </w:trPr>
      <w:tc>
        <w:tcPr>
          <w:tcW w:w="1560" w:type="dxa"/>
          <w:vMerge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60F3C9C7" w14:textId="77777777" w:rsidR="002B71A0" w:rsidRDefault="002B71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8788" w:type="dxa"/>
          <w:vMerge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0390BFF9" w14:textId="77777777" w:rsidR="002B71A0" w:rsidRDefault="002B71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3119" w:type="dxa"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63215D6A" w14:textId="77777777" w:rsidR="002B71A0" w:rsidRDefault="006D1F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Versión: 01</w:t>
          </w:r>
        </w:p>
      </w:tc>
    </w:tr>
    <w:tr w:rsidR="002B71A0" w14:paraId="65969325" w14:textId="77777777">
      <w:trPr>
        <w:trHeight w:val="275"/>
      </w:trPr>
      <w:tc>
        <w:tcPr>
          <w:tcW w:w="1560" w:type="dxa"/>
          <w:vMerge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166F496A" w14:textId="77777777" w:rsidR="002B71A0" w:rsidRDefault="002B71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8788" w:type="dxa"/>
          <w:vMerge w:val="restart"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46602C84" w14:textId="77777777" w:rsidR="002B71A0" w:rsidRDefault="006D1F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EVALUACIÓN DE COMPETENCIAS LABORALES</w:t>
          </w:r>
        </w:p>
      </w:tc>
      <w:tc>
        <w:tcPr>
          <w:tcW w:w="3119" w:type="dxa"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7298A8F4" w14:textId="77777777" w:rsidR="002B71A0" w:rsidRDefault="00C273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Fecha: 26/</w:t>
          </w:r>
          <w:r w:rsidR="006D1F77">
            <w:rPr>
              <w:rFonts w:ascii="Arial" w:eastAsia="Arial" w:hAnsi="Arial" w:cs="Arial"/>
              <w:color w:val="000000"/>
              <w:sz w:val="22"/>
              <w:szCs w:val="22"/>
            </w:rPr>
            <w:t>06/2025</w:t>
          </w:r>
        </w:p>
      </w:tc>
    </w:tr>
    <w:tr w:rsidR="002B71A0" w14:paraId="7A525F33" w14:textId="77777777">
      <w:trPr>
        <w:trHeight w:val="275"/>
      </w:trPr>
      <w:tc>
        <w:tcPr>
          <w:tcW w:w="1560" w:type="dxa"/>
          <w:vMerge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5C97F20B" w14:textId="77777777" w:rsidR="002B71A0" w:rsidRDefault="002B71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8788" w:type="dxa"/>
          <w:vMerge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4C2D76A6" w14:textId="77777777" w:rsidR="002B71A0" w:rsidRDefault="002B71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3119" w:type="dxa"/>
          <w:tcBorders>
            <w:top w:val="single" w:sz="4" w:space="0" w:color="8EAADB"/>
            <w:left w:val="single" w:sz="4" w:space="0" w:color="8EAADB"/>
            <w:bottom w:val="single" w:sz="4" w:space="0" w:color="8EAADB"/>
            <w:right w:val="single" w:sz="4" w:space="0" w:color="8EAADB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072D924E" w14:textId="77777777" w:rsidR="002B71A0" w:rsidRDefault="006D1F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separate"/>
          </w:r>
          <w:r w:rsidR="00D31BA6"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t>6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separate"/>
          </w:r>
          <w:r w:rsidR="00D31BA6"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t>7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end"/>
          </w:r>
        </w:p>
      </w:tc>
    </w:tr>
  </w:tbl>
  <w:p w14:paraId="451B0F74" w14:textId="77777777" w:rsidR="002B71A0" w:rsidRDefault="002B71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CE8E" w14:textId="77777777" w:rsidR="005C685A" w:rsidRDefault="005C68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EF5"/>
    <w:multiLevelType w:val="multilevel"/>
    <w:tmpl w:val="5168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120"/>
    <w:multiLevelType w:val="multilevel"/>
    <w:tmpl w:val="1786C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E64A0"/>
    <w:multiLevelType w:val="multilevel"/>
    <w:tmpl w:val="1BDAF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D83"/>
    <w:multiLevelType w:val="multilevel"/>
    <w:tmpl w:val="214EF6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263A5"/>
    <w:multiLevelType w:val="multilevel"/>
    <w:tmpl w:val="E10C2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54569"/>
    <w:multiLevelType w:val="multilevel"/>
    <w:tmpl w:val="16AAEB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739B0"/>
    <w:multiLevelType w:val="multilevel"/>
    <w:tmpl w:val="9CA613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66A8"/>
    <w:multiLevelType w:val="multilevel"/>
    <w:tmpl w:val="1E48FE38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2220B4B"/>
    <w:multiLevelType w:val="multilevel"/>
    <w:tmpl w:val="E218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F024E"/>
    <w:multiLevelType w:val="multilevel"/>
    <w:tmpl w:val="25B85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C3A6D"/>
    <w:multiLevelType w:val="multilevel"/>
    <w:tmpl w:val="2C9A6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F206C"/>
    <w:multiLevelType w:val="multilevel"/>
    <w:tmpl w:val="1A161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BC3F97"/>
    <w:multiLevelType w:val="multilevel"/>
    <w:tmpl w:val="A90A7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9682F"/>
    <w:multiLevelType w:val="multilevel"/>
    <w:tmpl w:val="5184B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21256"/>
    <w:multiLevelType w:val="multilevel"/>
    <w:tmpl w:val="3AAA1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B02BB"/>
    <w:multiLevelType w:val="multilevel"/>
    <w:tmpl w:val="013A5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661F8"/>
    <w:multiLevelType w:val="multilevel"/>
    <w:tmpl w:val="8578D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883C79"/>
    <w:multiLevelType w:val="multilevel"/>
    <w:tmpl w:val="6D665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B2793"/>
    <w:multiLevelType w:val="multilevel"/>
    <w:tmpl w:val="C142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331233"/>
    <w:multiLevelType w:val="multilevel"/>
    <w:tmpl w:val="E1728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4E6748"/>
    <w:multiLevelType w:val="multilevel"/>
    <w:tmpl w:val="229E79F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FF4F3B"/>
    <w:multiLevelType w:val="multilevel"/>
    <w:tmpl w:val="8B781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9347275">
    <w:abstractNumId w:val="6"/>
  </w:num>
  <w:num w:numId="2" w16cid:durableId="11108242">
    <w:abstractNumId w:val="12"/>
  </w:num>
  <w:num w:numId="3" w16cid:durableId="4016500">
    <w:abstractNumId w:val="15"/>
  </w:num>
  <w:num w:numId="4" w16cid:durableId="1406761840">
    <w:abstractNumId w:val="13"/>
  </w:num>
  <w:num w:numId="5" w16cid:durableId="88620948">
    <w:abstractNumId w:val="8"/>
  </w:num>
  <w:num w:numId="6" w16cid:durableId="1155953194">
    <w:abstractNumId w:val="18"/>
  </w:num>
  <w:num w:numId="7" w16cid:durableId="1588924761">
    <w:abstractNumId w:val="1"/>
  </w:num>
  <w:num w:numId="8" w16cid:durableId="243027206">
    <w:abstractNumId w:val="14"/>
  </w:num>
  <w:num w:numId="9" w16cid:durableId="425076307">
    <w:abstractNumId w:val="11"/>
  </w:num>
  <w:num w:numId="10" w16cid:durableId="114717104">
    <w:abstractNumId w:val="9"/>
  </w:num>
  <w:num w:numId="11" w16cid:durableId="1318806244">
    <w:abstractNumId w:val="16"/>
  </w:num>
  <w:num w:numId="12" w16cid:durableId="1639844539">
    <w:abstractNumId w:val="3"/>
  </w:num>
  <w:num w:numId="13" w16cid:durableId="1788037244">
    <w:abstractNumId w:val="4"/>
  </w:num>
  <w:num w:numId="14" w16cid:durableId="14575625">
    <w:abstractNumId w:val="2"/>
  </w:num>
  <w:num w:numId="15" w16cid:durableId="2097096646">
    <w:abstractNumId w:val="17"/>
  </w:num>
  <w:num w:numId="16" w16cid:durableId="819885296">
    <w:abstractNumId w:val="21"/>
  </w:num>
  <w:num w:numId="17" w16cid:durableId="1512136719">
    <w:abstractNumId w:val="7"/>
  </w:num>
  <w:num w:numId="18" w16cid:durableId="297075715">
    <w:abstractNumId w:val="5"/>
  </w:num>
  <w:num w:numId="19" w16cid:durableId="2022970552">
    <w:abstractNumId w:val="20"/>
  </w:num>
  <w:num w:numId="20" w16cid:durableId="144250108">
    <w:abstractNumId w:val="19"/>
  </w:num>
  <w:num w:numId="21" w16cid:durableId="1103234067">
    <w:abstractNumId w:val="0"/>
  </w:num>
  <w:num w:numId="22" w16cid:durableId="1810977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A0"/>
    <w:rsid w:val="00007766"/>
    <w:rsid w:val="002B71A0"/>
    <w:rsid w:val="005C685A"/>
    <w:rsid w:val="006D1F77"/>
    <w:rsid w:val="009C6C62"/>
    <w:rsid w:val="00C27343"/>
    <w:rsid w:val="00D31BA6"/>
    <w:rsid w:val="00D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2EF3"/>
  <w15:docId w15:val="{567522AA-15C2-4C29-856D-521CDF6A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O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00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00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00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/>
    </w:pPr>
    <w:rPr>
      <w:sz w:val="56"/>
      <w:szCs w:val="56"/>
    </w:rPr>
  </w:style>
  <w:style w:type="character" w:customStyle="1" w:styleId="Ttulo1Car">
    <w:name w:val="Título 1 Car"/>
    <w:basedOn w:val="Fuentedeprrafopredeter"/>
    <w:uiPriority w:val="9"/>
    <w:rsid w:val="00120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12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120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1200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12005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1200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00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00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005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12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120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00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00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005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0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005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005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200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057"/>
  </w:style>
  <w:style w:type="paragraph" w:styleId="Piedepgina">
    <w:name w:val="footer"/>
    <w:basedOn w:val="Normal"/>
    <w:link w:val="PiedepginaCar"/>
    <w:uiPriority w:val="99"/>
    <w:unhideWhenUsed/>
    <w:rsid w:val="001200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057"/>
  </w:style>
  <w:style w:type="table" w:styleId="Tablaconcuadrcula">
    <w:name w:val="Table Grid"/>
    <w:basedOn w:val="Tablanormal"/>
    <w:uiPriority w:val="39"/>
    <w:rsid w:val="00120057"/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2005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0057"/>
    <w:rPr>
      <w:rFonts w:ascii="Calibri" w:eastAsia="Calibri" w:hAnsi="Calibri" w:cs="Calibri"/>
      <w:kern w:val="0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2005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200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Standard">
    <w:name w:val="Standard"/>
    <w:rsid w:val="00120057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lang w:eastAsia="zh-CN"/>
    </w:rPr>
  </w:style>
  <w:style w:type="paragraph" w:customStyle="1" w:styleId="TableContents">
    <w:name w:val="Table Contents"/>
    <w:basedOn w:val="Standard"/>
    <w:rsid w:val="00120057"/>
    <w:pPr>
      <w:suppressLineNumbers/>
      <w:textAlignment w:val="auto"/>
    </w:pPr>
    <w:rPr>
      <w:rFonts w:ascii="Times New Roman" w:eastAsia="Times New Roman" w:hAnsi="Times New Roman" w:cs="Times New Roman"/>
      <w:sz w:val="20"/>
      <w:szCs w:val="20"/>
      <w:lang w:val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31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1A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1A2D"/>
    <w:rPr>
      <w:rFonts w:ascii="Calibri" w:eastAsia="Calibri" w:hAnsi="Calibri" w:cs="Calibri"/>
      <w:kern w:val="0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1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1A2D"/>
    <w:rPr>
      <w:rFonts w:ascii="Calibri" w:eastAsia="Calibri" w:hAnsi="Calibri" w:cs="Calibri"/>
      <w:b/>
      <w:bCs/>
      <w:kern w:val="0"/>
      <w:sz w:val="20"/>
      <w:szCs w:val="20"/>
      <w:lang w:eastAsia="es-ES_tradnl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QZ+4zfAguQqTDxPUDQP3yZcCQ==">CgMxLjA4AHIhMUVJMFlJQXVhbFp3TkwxMGlFMW9nSW5MaHgzcV94aU1X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2087</Words>
  <Characters>11484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Johanna Serrano Rincon</dc:creator>
  <cp:lastModifiedBy>Nelson Javier Velandia Castro</cp:lastModifiedBy>
  <cp:revision>3</cp:revision>
  <cp:lastPrinted>2025-06-26T18:15:00Z</cp:lastPrinted>
  <dcterms:created xsi:type="dcterms:W3CDTF">2025-06-26T21:32:00Z</dcterms:created>
  <dcterms:modified xsi:type="dcterms:W3CDTF">2025-06-26T21:34:00Z</dcterms:modified>
</cp:coreProperties>
</file>