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A07D" w14:textId="346B3187" w:rsidR="006E7D24" w:rsidRDefault="004A39E9" w:rsidP="004A39E9">
      <w:pPr>
        <w:spacing w:after="0" w:line="240" w:lineRule="auto"/>
        <w:jc w:val="center"/>
        <w:rPr>
          <w:rFonts w:ascii="Arial" w:eastAsia="Arial" w:hAnsi="Arial" w:cs="Arial"/>
          <w:b/>
        </w:rPr>
      </w:pPr>
      <w:r>
        <w:rPr>
          <w:rFonts w:ascii="Arial" w:eastAsia="Arial" w:hAnsi="Arial" w:cs="Arial"/>
          <w:b/>
        </w:rPr>
        <w:t>TABLA DE CONTENIDO</w:t>
      </w:r>
    </w:p>
    <w:p w14:paraId="53E452AF" w14:textId="77777777" w:rsidR="004A39E9" w:rsidRDefault="004A39E9">
      <w:pPr>
        <w:spacing w:after="0" w:line="240" w:lineRule="auto"/>
        <w:rPr>
          <w:rFonts w:ascii="Arial" w:eastAsia="Arial" w:hAnsi="Arial" w:cs="Arial"/>
          <w:b/>
        </w:rPr>
      </w:pPr>
    </w:p>
    <w:sdt>
      <w:sdtPr>
        <w:id w:val="1270662022"/>
        <w:docPartObj>
          <w:docPartGallery w:val="Table of Contents"/>
          <w:docPartUnique/>
        </w:docPartObj>
      </w:sdtPr>
      <w:sdtEndPr/>
      <w:sdtContent>
        <w:p w14:paraId="1C03C43D" w14:textId="77777777" w:rsidR="006E7D24" w:rsidRDefault="00DA5A2D">
          <w:pPr>
            <w:widowControl w:val="0"/>
            <w:tabs>
              <w:tab w:val="right" w:pos="12000"/>
            </w:tabs>
            <w:spacing w:before="60" w:after="0" w:line="240" w:lineRule="auto"/>
            <w:rPr>
              <w:b/>
              <w:color w:val="000000"/>
            </w:rPr>
          </w:pPr>
          <w:r>
            <w:fldChar w:fldCharType="begin"/>
          </w:r>
          <w:r>
            <w:instrText xml:space="preserve"> TOC \h \u \z \t "Heading 1,1,Heading 2,2,Heading 3,3,Heading 4,4,Heading 5,5,Heading 6,6,"</w:instrText>
          </w:r>
          <w:r>
            <w:fldChar w:fldCharType="separate"/>
          </w:r>
          <w:hyperlink w:anchor="_heading=">
            <w:r>
              <w:rPr>
                <w:b/>
                <w:color w:val="000000"/>
              </w:rPr>
              <w:t>1. OBJETIVO</w:t>
            </w:r>
            <w:r>
              <w:rPr>
                <w:b/>
                <w:color w:val="000000"/>
              </w:rPr>
              <w:tab/>
              <w:t>4</w:t>
            </w:r>
          </w:hyperlink>
        </w:p>
        <w:p w14:paraId="578C100E"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2. ALCANCE</w:t>
            </w:r>
            <w:r w:rsidR="00DA5A2D">
              <w:rPr>
                <w:b/>
                <w:color w:val="000000"/>
              </w:rPr>
              <w:tab/>
              <w:t>5</w:t>
            </w:r>
          </w:hyperlink>
        </w:p>
        <w:p w14:paraId="3350D642"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3. RESPONSABLES</w:t>
            </w:r>
            <w:r w:rsidR="00DA5A2D">
              <w:rPr>
                <w:b/>
                <w:color w:val="000000"/>
              </w:rPr>
              <w:tab/>
              <w:t>5</w:t>
            </w:r>
          </w:hyperlink>
        </w:p>
        <w:p w14:paraId="3F386E67" w14:textId="77777777" w:rsidR="006E7D24" w:rsidRDefault="00787ADF">
          <w:pPr>
            <w:widowControl w:val="0"/>
            <w:tabs>
              <w:tab w:val="right" w:pos="12000"/>
            </w:tabs>
            <w:spacing w:before="60" w:after="0" w:line="240" w:lineRule="auto"/>
            <w:rPr>
              <w:b/>
              <w:color w:val="000000"/>
            </w:rPr>
          </w:pPr>
          <w:hyperlink w:anchor="_heading=h.s5j7ffthrigz">
            <w:r w:rsidR="00DA5A2D">
              <w:rPr>
                <w:b/>
                <w:color w:val="000000"/>
              </w:rPr>
              <w:t>4. DEFINICIONES</w:t>
            </w:r>
            <w:r w:rsidR="00DA5A2D">
              <w:rPr>
                <w:b/>
                <w:color w:val="000000"/>
              </w:rPr>
              <w:tab/>
              <w:t>5</w:t>
            </w:r>
          </w:hyperlink>
        </w:p>
        <w:p w14:paraId="72F049BF" w14:textId="77777777" w:rsidR="006E7D24" w:rsidRDefault="00787ADF">
          <w:pPr>
            <w:widowControl w:val="0"/>
            <w:tabs>
              <w:tab w:val="right" w:pos="12000"/>
            </w:tabs>
            <w:spacing w:before="60" w:after="0" w:line="240" w:lineRule="auto"/>
            <w:rPr>
              <w:b/>
              <w:color w:val="000000"/>
            </w:rPr>
          </w:pPr>
          <w:hyperlink w:anchor="_heading=h.s7owbf9f3wh4">
            <w:r w:rsidR="00DA5A2D">
              <w:rPr>
                <w:b/>
                <w:color w:val="000000"/>
              </w:rPr>
              <w:t>5. CONDICIONES GENERALES</w:t>
            </w:r>
            <w:r w:rsidR="00DA5A2D">
              <w:rPr>
                <w:b/>
                <w:color w:val="000000"/>
              </w:rPr>
              <w:tab/>
              <w:t>7</w:t>
            </w:r>
          </w:hyperlink>
        </w:p>
        <w:p w14:paraId="074A068C" w14:textId="77777777" w:rsidR="006E7D24" w:rsidRDefault="00787ADF">
          <w:pPr>
            <w:widowControl w:val="0"/>
            <w:tabs>
              <w:tab w:val="right" w:pos="12000"/>
            </w:tabs>
            <w:spacing w:before="60" w:after="0" w:line="240" w:lineRule="auto"/>
            <w:rPr>
              <w:b/>
              <w:color w:val="000000"/>
            </w:rPr>
          </w:pPr>
          <w:hyperlink w:anchor="_heading=h.w6lgq1ydti2u">
            <w:r w:rsidR="00DA5A2D">
              <w:rPr>
                <w:b/>
                <w:color w:val="000000"/>
              </w:rPr>
              <w:t>6. DESARROLLO DEL DOCUMENTO</w:t>
            </w:r>
            <w:r w:rsidR="00DA5A2D">
              <w:rPr>
                <w:b/>
                <w:color w:val="000000"/>
              </w:rPr>
              <w:tab/>
              <w:t>7</w:t>
            </w:r>
          </w:hyperlink>
        </w:p>
        <w:p w14:paraId="3DE9DA8A"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 CONCEPTOS BÁSICOS</w:t>
            </w:r>
            <w:r w:rsidR="00DA5A2D">
              <w:rPr>
                <w:b/>
                <w:color w:val="000000"/>
              </w:rPr>
              <w:tab/>
              <w:t>7</w:t>
            </w:r>
          </w:hyperlink>
        </w:p>
        <w:p w14:paraId="4F71A404"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6.1.1 REFERENTES EMPLEADOS</w:t>
            </w:r>
            <w:r w:rsidR="00DA5A2D">
              <w:rPr>
                <w:b/>
                <w:color w:val="000000"/>
              </w:rPr>
              <w:tab/>
              <w:t>7</w:t>
            </w:r>
          </w:hyperlink>
        </w:p>
        <w:p w14:paraId="55AE1D05"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6.1.2 TIPO DE OPERACIÓN ESTADÍSTICA</w:t>
            </w:r>
            <w:r w:rsidR="00DA5A2D">
              <w:rPr>
                <w:b/>
                <w:color w:val="000000"/>
              </w:rPr>
              <w:tab/>
              <w:t>8</w:t>
            </w:r>
          </w:hyperlink>
        </w:p>
        <w:p w14:paraId="139C346B"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6.1.3 TIPO DE INFORMANTE</w:t>
            </w:r>
            <w:r w:rsidR="00DA5A2D">
              <w:rPr>
                <w:b/>
                <w:color w:val="000000"/>
              </w:rPr>
              <w:tab/>
              <w:t>8</w:t>
            </w:r>
          </w:hyperlink>
        </w:p>
        <w:p w14:paraId="6A939A0D"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 CONSIDERACIONES EN EL DISEÑO METODOLÓGICO</w:t>
            </w:r>
            <w:r w:rsidR="00DA5A2D">
              <w:rPr>
                <w:b/>
                <w:color w:val="000000"/>
              </w:rPr>
              <w:tab/>
              <w:t>8</w:t>
            </w:r>
          </w:hyperlink>
        </w:p>
        <w:p w14:paraId="3B89D2DE"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6.1.4.1 UNIVERSO</w:t>
            </w:r>
            <w:r w:rsidR="00DA5A2D">
              <w:rPr>
                <w:b/>
                <w:color w:val="000000"/>
              </w:rPr>
              <w:tab/>
              <w:t>9</w:t>
            </w:r>
          </w:hyperlink>
        </w:p>
        <w:p w14:paraId="316B68F0"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6.1.4.2 POBLACIÓN OBJETIVO</w:t>
            </w:r>
            <w:r w:rsidR="00DA5A2D">
              <w:rPr>
                <w:b/>
                <w:color w:val="000000"/>
              </w:rPr>
              <w:tab/>
              <w:t>9</w:t>
            </w:r>
          </w:hyperlink>
        </w:p>
        <w:p w14:paraId="00A5944F"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6.1.4.3 COBERTURA Y DESAGREGACIÓN GEOGRÁFICA</w:t>
            </w:r>
            <w:r w:rsidR="00DA5A2D">
              <w:rPr>
                <w:b/>
                <w:color w:val="000000"/>
              </w:rPr>
              <w:tab/>
              <w:t>9</w:t>
            </w:r>
          </w:hyperlink>
        </w:p>
        <w:p w14:paraId="6B375B5C"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6.1.4.4 UNIDADES ESTADÍSTICAS</w:t>
            </w:r>
            <w:r w:rsidR="00DA5A2D">
              <w:rPr>
                <w:b/>
                <w:color w:val="000000"/>
              </w:rPr>
              <w:tab/>
              <w:t>10</w:t>
            </w:r>
          </w:hyperlink>
        </w:p>
        <w:p w14:paraId="45B8CF42"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6.1.4.4.1 Unidades de Observación</w:t>
            </w:r>
            <w:r w:rsidR="00DA5A2D">
              <w:rPr>
                <w:b/>
                <w:color w:val="000000"/>
              </w:rPr>
              <w:tab/>
              <w:t>10</w:t>
            </w:r>
          </w:hyperlink>
        </w:p>
        <w:p w14:paraId="5DF3FF80"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6.1.4.4.2 Unidades de Análisis</w:t>
            </w:r>
            <w:r w:rsidR="00DA5A2D">
              <w:rPr>
                <w:b/>
                <w:color w:val="000000"/>
              </w:rPr>
              <w:tab/>
              <w:t>10</w:t>
            </w:r>
          </w:hyperlink>
        </w:p>
        <w:p w14:paraId="749DBA3F"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6.1.4.4.3 Unidades de Muestreo</w:t>
            </w:r>
            <w:r w:rsidR="00DA5A2D">
              <w:rPr>
                <w:b/>
                <w:color w:val="000000"/>
              </w:rPr>
              <w:tab/>
              <w:t>11</w:t>
            </w:r>
          </w:hyperlink>
        </w:p>
        <w:p w14:paraId="61FF008A"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6.2 PERIODO DE REFERENCIA</w:t>
            </w:r>
            <w:r w:rsidR="00DA5A2D">
              <w:rPr>
                <w:b/>
                <w:color w:val="000000"/>
              </w:rPr>
              <w:tab/>
              <w:t>11</w:t>
            </w:r>
          </w:hyperlink>
        </w:p>
        <w:p w14:paraId="0EC49F81"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6.2.1 PERIODO DE RECOLECCIÓN</w:t>
            </w:r>
            <w:r w:rsidR="00DA5A2D">
              <w:rPr>
                <w:b/>
                <w:color w:val="000000"/>
              </w:rPr>
              <w:tab/>
              <w:t>12</w:t>
            </w:r>
          </w:hyperlink>
        </w:p>
        <w:p w14:paraId="2827C486"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6.2.2 DISEÑO DE INDICADORES</w:t>
            </w:r>
            <w:r w:rsidR="00DA5A2D">
              <w:rPr>
                <w:b/>
                <w:color w:val="000000"/>
              </w:rPr>
              <w:tab/>
              <w:t>12</w:t>
            </w:r>
          </w:hyperlink>
        </w:p>
        <w:p w14:paraId="18AB060C"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6.2.3 DISEÑO DE INSTRUMENTOS</w:t>
            </w:r>
            <w:r w:rsidR="00DA5A2D">
              <w:rPr>
                <w:b/>
                <w:color w:val="000000"/>
              </w:rPr>
              <w:tab/>
              <w:t>12</w:t>
            </w:r>
          </w:hyperlink>
        </w:p>
        <w:p w14:paraId="7413CB21"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 DISEÑO MUESTRAL</w:t>
            </w:r>
            <w:r w:rsidR="00DA5A2D">
              <w:rPr>
                <w:b/>
                <w:color w:val="000000"/>
              </w:rPr>
              <w:tab/>
              <w:t>13</w:t>
            </w:r>
          </w:hyperlink>
        </w:p>
        <w:p w14:paraId="3664A9D9"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6.3.1 Marco muestral</w:t>
            </w:r>
            <w:r w:rsidR="00DA5A2D">
              <w:rPr>
                <w:b/>
                <w:color w:val="000000"/>
              </w:rPr>
              <w:tab/>
              <w:t>13</w:t>
            </w:r>
          </w:hyperlink>
        </w:p>
        <w:p w14:paraId="4ED4C339"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6.3.2 Tipo de muestreo</w:t>
            </w:r>
            <w:r w:rsidR="00DA5A2D">
              <w:rPr>
                <w:b/>
                <w:color w:val="000000"/>
              </w:rPr>
              <w:tab/>
              <w:t>14</w:t>
            </w:r>
          </w:hyperlink>
        </w:p>
        <w:p w14:paraId="53522FEE"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6.3.3 Cálculo del tamaño de muestra</w:t>
            </w:r>
            <w:r w:rsidR="00DA5A2D">
              <w:rPr>
                <w:b/>
                <w:color w:val="000000"/>
              </w:rPr>
              <w:tab/>
              <w:t>14</w:t>
            </w:r>
          </w:hyperlink>
        </w:p>
        <w:p w14:paraId="1305AF94"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6.3.4 Selección de la muestra</w:t>
            </w:r>
            <w:r w:rsidR="00DA5A2D">
              <w:rPr>
                <w:b/>
                <w:color w:val="000000"/>
              </w:rPr>
              <w:tab/>
              <w:t>14</w:t>
            </w:r>
          </w:hyperlink>
        </w:p>
        <w:p w14:paraId="5C2D8CBE"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6.3.5 Precisión deseada de las estimaciones</w:t>
            </w:r>
            <w:r w:rsidR="00DA5A2D">
              <w:rPr>
                <w:b/>
                <w:color w:val="000000"/>
              </w:rPr>
              <w:tab/>
              <w:t>15</w:t>
            </w:r>
          </w:hyperlink>
        </w:p>
        <w:p w14:paraId="5A7D35E8"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6.3.5.1 Parámetros a estimar</w:t>
            </w:r>
            <w:r w:rsidR="00DA5A2D">
              <w:rPr>
                <w:b/>
                <w:color w:val="000000"/>
              </w:rPr>
              <w:tab/>
              <w:t>15</w:t>
            </w:r>
          </w:hyperlink>
        </w:p>
        <w:p w14:paraId="1089D9CE"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6.3.5.2 Niveles de desagregación requeridos:</w:t>
            </w:r>
            <w:r w:rsidR="00DA5A2D">
              <w:rPr>
                <w:b/>
                <w:color w:val="000000"/>
              </w:rPr>
              <w:tab/>
              <w:t>15</w:t>
            </w:r>
          </w:hyperlink>
        </w:p>
        <w:p w14:paraId="1375631E"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6.3.5.3 Ponderadores y factores de expansión:</w:t>
            </w:r>
            <w:r w:rsidR="00DA5A2D">
              <w:rPr>
                <w:b/>
                <w:color w:val="000000"/>
              </w:rPr>
              <w:tab/>
              <w:t>15</w:t>
            </w:r>
          </w:hyperlink>
        </w:p>
        <w:p w14:paraId="196840FB" w14:textId="77777777" w:rsidR="006E7D24" w:rsidRDefault="00787ADF">
          <w:pPr>
            <w:widowControl w:val="0"/>
            <w:tabs>
              <w:tab w:val="right" w:pos="12000"/>
            </w:tabs>
            <w:spacing w:before="60" w:after="0" w:line="240" w:lineRule="auto"/>
            <w:rPr>
              <w:b/>
              <w:color w:val="000000"/>
            </w:rPr>
          </w:pPr>
          <w:hyperlink w:anchor="_heading=">
            <w:r w:rsidR="00DA5A2D">
              <w:rPr>
                <w:b/>
                <w:color w:val="000000"/>
              </w:rPr>
              <w:t>Bibliografía</w:t>
            </w:r>
            <w:r w:rsidR="00DA5A2D">
              <w:rPr>
                <w:b/>
                <w:color w:val="000000"/>
              </w:rPr>
              <w:tab/>
              <w:t>16</w:t>
            </w:r>
          </w:hyperlink>
          <w:r w:rsidR="00DA5A2D">
            <w:fldChar w:fldCharType="end"/>
          </w:r>
        </w:p>
      </w:sdtContent>
    </w:sdt>
    <w:p w14:paraId="4F9190CF" w14:textId="77777777" w:rsidR="006E7D24" w:rsidRDefault="00DA5A2D">
      <w:pPr>
        <w:spacing w:after="0" w:line="240" w:lineRule="auto"/>
        <w:rPr>
          <w:rFonts w:ascii="Arial" w:eastAsia="Arial" w:hAnsi="Arial" w:cs="Arial"/>
          <w:b/>
        </w:rPr>
      </w:pPr>
      <w:r>
        <w:br w:type="page"/>
      </w:r>
    </w:p>
    <w:p w14:paraId="1E6D34CF" w14:textId="77777777" w:rsidR="006E7D24" w:rsidRDefault="006E7D24">
      <w:pPr>
        <w:spacing w:after="0" w:line="240" w:lineRule="auto"/>
        <w:rPr>
          <w:rFonts w:ascii="Arial" w:eastAsia="Arial" w:hAnsi="Arial" w:cs="Arial"/>
          <w:b/>
        </w:rPr>
      </w:pPr>
    </w:p>
    <w:p w14:paraId="76411668" w14:textId="77777777" w:rsidR="006E7D24" w:rsidRDefault="00DA5A2D">
      <w:pPr>
        <w:spacing w:after="0" w:line="240" w:lineRule="auto"/>
        <w:jc w:val="both"/>
        <w:rPr>
          <w:rFonts w:ascii="Arial" w:eastAsia="Arial" w:hAnsi="Arial" w:cs="Arial"/>
          <w:b/>
        </w:rPr>
      </w:pPr>
      <w:r>
        <w:rPr>
          <w:rFonts w:ascii="Arial" w:eastAsia="Arial" w:hAnsi="Arial" w:cs="Arial"/>
          <w:b/>
        </w:rPr>
        <w:t>INTRODUCCIÓN</w:t>
      </w:r>
    </w:p>
    <w:p w14:paraId="3A058346"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t>El diseño de muestreo estadístico es una parte fundamental en la realización de encuestas, ya que proporciona un marco sistemático y estructurado para la selección de individuos o elementos de una población con el fin de recopilar información representativa y confiable.</w:t>
      </w:r>
    </w:p>
    <w:p w14:paraId="0089F910"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t>El objetivo principal de utilizar un diseño de muestreo es obtener conclusiones precisas y generalizables sobre una población completa a partir de la información recopilada de una muestra más pequeña y manejable.</w:t>
      </w:r>
    </w:p>
    <w:p w14:paraId="48248C1D"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t>Existen muchas razones importantes por las cuales se realiza un diseño de muestreo estadístico en estudios de investigación basados en encuestas.</w:t>
      </w:r>
    </w:p>
    <w:p w14:paraId="3D20224F"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t>La principal motivación detrás del diseño de muestreo es garantizar que la muestra seleccionada sea representativa de la población completa de interés. Si la muestra es adecuadamente seleccionada, los resultados obtenidos a partir de ella pueden generalizarse con mayor confianza a la población, y se obtienen estimadores precisos y confiables para la toma de decisiones.</w:t>
      </w:r>
      <w:bookmarkStart w:id="0" w:name="_GoBack"/>
      <w:bookmarkEnd w:id="0"/>
    </w:p>
    <w:p w14:paraId="14D0F39D"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t>La investigación exhaustiva de toda una población puede ser costosa y logísticamente desafiante. Utilizar un diseño de muestreo permite reducir estos costos y el tiempo invertido al seleccionar una muestra que proporcione resultados precisos y útiles de toda la población en estudio.</w:t>
      </w:r>
    </w:p>
    <w:p w14:paraId="2F1E8961"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t>Un buen diseño de muestreo busca minimizar el error de muestreo, que es la variación natural que ocurre al seleccionar una muestra en lugar de encuestar a toda la población. Al controlar y entender este error, se pueden hacer inferencias más confiables sobre la precisión de las estimaciones obtenidas a partir de la muestra.</w:t>
      </w:r>
    </w:p>
    <w:p w14:paraId="418922AF"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t>Las poblaciones pueden ser heterogéneas en términos de características relevantes a medir. Un diseño de muestreo adecuado permite tener en cuenta esta heterogeneidad al seleccionar de manera estratégica subgrupos representativos, asegurando que la muestra refleje adecuadamente la diversidad dentro de la población.</w:t>
      </w:r>
    </w:p>
    <w:p w14:paraId="45046240" w14:textId="77777777" w:rsidR="006E7D24" w:rsidRDefault="00DA5A2D">
      <w:pPr>
        <w:spacing w:before="240" w:after="240" w:line="360" w:lineRule="auto"/>
        <w:jc w:val="both"/>
        <w:rPr>
          <w:rFonts w:ascii="Arial" w:eastAsia="Arial" w:hAnsi="Arial" w:cs="Arial"/>
          <w:color w:val="374151"/>
        </w:rPr>
      </w:pPr>
      <w:r>
        <w:rPr>
          <w:rFonts w:ascii="Arial" w:eastAsia="Arial" w:hAnsi="Arial" w:cs="Arial"/>
          <w:color w:val="374151"/>
        </w:rPr>
        <w:lastRenderedPageBreak/>
        <w:t>En resumen, el diseño de muestreo estadístico es esencial en encuestas para garantizar que los resultados sean representativos, eficientes en términos de recursos y que proporcionen estimaciones precisas y confiables sobre la población de interés. La aplicación rigurosa de estos métodos contribuye a la validez y utilidad de los datos recopilados en el proceso de investigación.</w:t>
      </w:r>
    </w:p>
    <w:p w14:paraId="543A0073" w14:textId="77777777" w:rsidR="006E7D24" w:rsidRDefault="006E7D24">
      <w:pPr>
        <w:spacing w:after="0"/>
        <w:jc w:val="both"/>
        <w:rPr>
          <w:rFonts w:ascii="Arial" w:eastAsia="Arial" w:hAnsi="Arial" w:cs="Arial"/>
        </w:rPr>
      </w:pPr>
    </w:p>
    <w:p w14:paraId="50301564" w14:textId="77777777" w:rsidR="006E7D24" w:rsidRDefault="006E7D24">
      <w:pPr>
        <w:spacing w:after="0" w:line="240" w:lineRule="auto"/>
        <w:jc w:val="both"/>
        <w:rPr>
          <w:rFonts w:ascii="Arial" w:eastAsia="Arial" w:hAnsi="Arial" w:cs="Arial"/>
          <w:b/>
        </w:rPr>
      </w:pPr>
    </w:p>
    <w:p w14:paraId="5FB18075" w14:textId="77777777" w:rsidR="006E7D24" w:rsidRDefault="00DA5A2D">
      <w:pPr>
        <w:pStyle w:val="Ttulo2"/>
        <w:numPr>
          <w:ilvl w:val="0"/>
          <w:numId w:val="2"/>
        </w:numPr>
        <w:spacing w:before="0"/>
        <w:rPr>
          <w:rFonts w:ascii="Arial" w:eastAsia="Arial" w:hAnsi="Arial" w:cs="Arial"/>
          <w:color w:val="000000"/>
          <w:sz w:val="22"/>
          <w:szCs w:val="22"/>
        </w:rPr>
      </w:pPr>
      <w:r>
        <w:rPr>
          <w:rFonts w:ascii="Arial" w:eastAsia="Arial" w:hAnsi="Arial" w:cs="Arial"/>
          <w:color w:val="000000"/>
          <w:sz w:val="22"/>
          <w:szCs w:val="22"/>
        </w:rPr>
        <w:t xml:space="preserve"> OBJETIVO </w:t>
      </w:r>
    </w:p>
    <w:p w14:paraId="3799EE42" w14:textId="77777777" w:rsidR="006E7D24" w:rsidRDefault="006E7D24">
      <w:pPr>
        <w:spacing w:line="360" w:lineRule="auto"/>
        <w:rPr>
          <w:rFonts w:ascii="Arial" w:eastAsia="Arial" w:hAnsi="Arial" w:cs="Arial"/>
        </w:rPr>
      </w:pPr>
    </w:p>
    <w:p w14:paraId="27562714" w14:textId="77777777" w:rsidR="006E7D24" w:rsidRDefault="00DA5A2D">
      <w:pPr>
        <w:spacing w:after="0" w:line="360" w:lineRule="auto"/>
        <w:jc w:val="both"/>
        <w:rPr>
          <w:rFonts w:ascii="Arial" w:eastAsia="Arial" w:hAnsi="Arial" w:cs="Arial"/>
        </w:rPr>
      </w:pPr>
      <w:r>
        <w:rPr>
          <w:rFonts w:ascii="Arial" w:eastAsia="Arial" w:hAnsi="Arial" w:cs="Arial"/>
        </w:rPr>
        <w:t>En esta sección del documento se especifican el objetivo general que se plantea para la investigación o proyecto y los objetivos específicos que se quieren cumplir con la información a recoger. Estos objetivos deben ser claros y deben haberse acordado en reuniones previas con el equipo temático.</w:t>
      </w:r>
    </w:p>
    <w:p w14:paraId="2F260096" w14:textId="77777777" w:rsidR="006E7D24" w:rsidRDefault="006E7D24">
      <w:pPr>
        <w:spacing w:after="0" w:line="360" w:lineRule="auto"/>
        <w:jc w:val="both"/>
        <w:rPr>
          <w:rFonts w:ascii="Arial" w:eastAsia="Arial" w:hAnsi="Arial" w:cs="Arial"/>
        </w:rPr>
      </w:pPr>
    </w:p>
    <w:p w14:paraId="5FF1378F" w14:textId="77777777" w:rsidR="006E7D24" w:rsidRDefault="00DA5A2D">
      <w:pPr>
        <w:spacing w:after="0" w:line="360" w:lineRule="auto"/>
        <w:jc w:val="both"/>
        <w:rPr>
          <w:rFonts w:ascii="Arial" w:eastAsia="Arial" w:hAnsi="Arial" w:cs="Arial"/>
        </w:rPr>
      </w:pPr>
      <w:r>
        <w:rPr>
          <w:rFonts w:ascii="Arial" w:eastAsia="Arial" w:hAnsi="Arial" w:cs="Arial"/>
        </w:rPr>
        <w:t>Adicionalmente se debe especificar el objetivo del procedimiento de recolección de medición.</w:t>
      </w:r>
    </w:p>
    <w:p w14:paraId="43ED4436" w14:textId="77777777" w:rsidR="006E7D24" w:rsidRDefault="00DA5A2D">
      <w:pPr>
        <w:pStyle w:val="Ttulo2"/>
        <w:numPr>
          <w:ilvl w:val="0"/>
          <w:numId w:val="2"/>
        </w:numPr>
        <w:spacing w:before="0"/>
        <w:rPr>
          <w:rFonts w:ascii="Arial" w:eastAsia="Arial" w:hAnsi="Arial" w:cs="Arial"/>
          <w:color w:val="000000"/>
          <w:sz w:val="22"/>
          <w:szCs w:val="22"/>
        </w:rPr>
      </w:pPr>
      <w:r>
        <w:rPr>
          <w:rFonts w:ascii="Arial" w:eastAsia="Arial" w:hAnsi="Arial" w:cs="Arial"/>
          <w:color w:val="000000"/>
          <w:sz w:val="22"/>
          <w:szCs w:val="22"/>
        </w:rPr>
        <w:t>ALCANCE</w:t>
      </w:r>
    </w:p>
    <w:p w14:paraId="005EAE9A" w14:textId="77777777" w:rsidR="006E7D24" w:rsidRDefault="006E7D24">
      <w:pPr>
        <w:spacing w:line="360" w:lineRule="auto"/>
        <w:rPr>
          <w:rFonts w:ascii="Arial" w:eastAsia="Arial" w:hAnsi="Arial" w:cs="Arial"/>
        </w:rPr>
      </w:pPr>
    </w:p>
    <w:p w14:paraId="4B5CFB66" w14:textId="77777777" w:rsidR="006E7D24" w:rsidRDefault="00DA5A2D">
      <w:pPr>
        <w:spacing w:line="360" w:lineRule="auto"/>
        <w:rPr>
          <w:rFonts w:ascii="Arial" w:eastAsia="Arial" w:hAnsi="Arial" w:cs="Arial"/>
        </w:rPr>
      </w:pPr>
      <w:r>
        <w:rPr>
          <w:rFonts w:ascii="Arial" w:eastAsia="Arial" w:hAnsi="Arial" w:cs="Arial"/>
        </w:rPr>
        <w:t xml:space="preserve">En este apartado se debe incorporar desde la planeación del operativo de campo de acuerdo al diseño muestral hasta el cumplimiento de muestra requerido y el cálculo de factores de expansión. Es importante que se inicie con una contextualización de la medición, explicando si se han hecho mediciones anteriores, una histórico general de lo que se ha realizado y el alcance planeado o esperado para la actual medición. </w:t>
      </w:r>
    </w:p>
    <w:p w14:paraId="49254D66" w14:textId="77777777" w:rsidR="006E7D24" w:rsidRDefault="00DA5A2D">
      <w:pPr>
        <w:pStyle w:val="Ttulo2"/>
        <w:numPr>
          <w:ilvl w:val="0"/>
          <w:numId w:val="2"/>
        </w:numPr>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RESPONSABLES</w:t>
      </w:r>
    </w:p>
    <w:p w14:paraId="37172603" w14:textId="77777777" w:rsidR="006E7D24" w:rsidRDefault="006E7D24">
      <w:pPr>
        <w:ind w:left="720"/>
      </w:pPr>
    </w:p>
    <w:p w14:paraId="0E1A0068" w14:textId="77777777" w:rsidR="006E7D24" w:rsidRDefault="00DA5A2D">
      <w:pPr>
        <w:spacing w:line="360" w:lineRule="auto"/>
        <w:rPr>
          <w:rFonts w:ascii="Arial" w:eastAsia="Arial" w:hAnsi="Arial" w:cs="Arial"/>
        </w:rPr>
      </w:pPr>
      <w:r>
        <w:rPr>
          <w:rFonts w:ascii="Arial" w:eastAsia="Arial" w:hAnsi="Arial" w:cs="Arial"/>
        </w:rPr>
        <w:t xml:space="preserve">Son los investigadores quienes lleven a cabo la investigación estadística y las personas que lleven a cabo las técnicas de recolección, procesamiento y análisis de datos. </w:t>
      </w:r>
    </w:p>
    <w:p w14:paraId="168E5BEB" w14:textId="77777777" w:rsidR="006E7D24" w:rsidRDefault="00DA5A2D">
      <w:pPr>
        <w:pStyle w:val="Ttulo2"/>
        <w:numPr>
          <w:ilvl w:val="0"/>
          <w:numId w:val="2"/>
        </w:numPr>
        <w:spacing w:before="0"/>
        <w:rPr>
          <w:rFonts w:ascii="Arial" w:eastAsia="Arial" w:hAnsi="Arial" w:cs="Arial"/>
          <w:color w:val="000000"/>
          <w:sz w:val="22"/>
          <w:szCs w:val="22"/>
        </w:rPr>
      </w:pPr>
      <w:bookmarkStart w:id="1" w:name="_heading=h.s5j7ffthrigz" w:colFirst="0" w:colLast="0"/>
      <w:bookmarkEnd w:id="1"/>
      <w:r>
        <w:rPr>
          <w:rFonts w:ascii="Arial" w:eastAsia="Arial" w:hAnsi="Arial" w:cs="Arial"/>
          <w:color w:val="000000"/>
          <w:sz w:val="22"/>
          <w:szCs w:val="22"/>
        </w:rPr>
        <w:lastRenderedPageBreak/>
        <w:t xml:space="preserve">DEFINICIONES </w:t>
      </w:r>
    </w:p>
    <w:p w14:paraId="6E68FA72"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Arial" w:eastAsia="Arial" w:hAnsi="Arial" w:cs="Arial"/>
        </w:rPr>
      </w:pPr>
      <w:r>
        <w:rPr>
          <w:rFonts w:ascii="Arial" w:eastAsia="Arial" w:hAnsi="Arial" w:cs="Arial"/>
          <w:b/>
        </w:rPr>
        <w:t>Marco estadístico.</w:t>
      </w:r>
      <w:r>
        <w:rPr>
          <w:rFonts w:ascii="Arial" w:eastAsia="Arial" w:hAnsi="Arial" w:cs="Arial"/>
        </w:rPr>
        <w:t xml:space="preserve"> Instrumento que corresponde a una lista, un mapa u otra especificación que contiene las unidades o elementos que son objeto de estudio. Este instrumento tiene dos características principales: la identificación y ubicación de las unidades. Los marcos pueden ser muestrales o censales.</w:t>
      </w:r>
    </w:p>
    <w:p w14:paraId="4C5CCA78"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Arial" w:eastAsia="Arial" w:hAnsi="Arial" w:cs="Arial"/>
        </w:rPr>
      </w:pPr>
      <w:r>
        <w:rPr>
          <w:rFonts w:ascii="Arial" w:eastAsia="Arial" w:hAnsi="Arial" w:cs="Arial"/>
          <w:b/>
        </w:rPr>
        <w:t>Marco muestral.</w:t>
      </w:r>
      <w:r>
        <w:rPr>
          <w:rFonts w:ascii="Arial" w:eastAsia="Arial" w:hAnsi="Arial" w:cs="Arial"/>
        </w:rPr>
        <w:t xml:space="preserve"> Conjunto en el cual se identifican a todos los elementos que componen la población objeto de estudio, de la cual se selecciona la muestra.</w:t>
      </w:r>
    </w:p>
    <w:p w14:paraId="1ED03C88"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rPr>
      </w:pPr>
      <w:r>
        <w:rPr>
          <w:rFonts w:ascii="Arial" w:eastAsia="Arial" w:hAnsi="Arial" w:cs="Arial"/>
          <w:b/>
        </w:rPr>
        <w:t>Muestreo Probabilístico.</w:t>
      </w:r>
      <w:r>
        <w:rPr>
          <w:rFonts w:ascii="Arial" w:eastAsia="Arial" w:hAnsi="Arial" w:cs="Arial"/>
        </w:rPr>
        <w:t xml:space="preserve"> Método para la selección de unidades de observación.</w:t>
      </w:r>
    </w:p>
    <w:p w14:paraId="35AEE634"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Arial" w:eastAsia="Arial" w:hAnsi="Arial" w:cs="Arial"/>
        </w:rPr>
      </w:pPr>
      <w:r>
        <w:rPr>
          <w:rFonts w:ascii="Arial" w:eastAsia="Arial" w:hAnsi="Arial" w:cs="Arial"/>
          <w:b/>
        </w:rPr>
        <w:t>Población objetivo</w:t>
      </w:r>
      <w:r>
        <w:rPr>
          <w:rFonts w:ascii="Arial" w:eastAsia="Arial" w:hAnsi="Arial" w:cs="Arial"/>
        </w:rPr>
        <w:t>. Conjunto de elementos de los que se desea obtener los datos y sobre los que se presentan conclusiones o resultados; está compuesta por unidades que comparten alguna característica, tienen una localización geográfica y un tiempo como periodo de referencia.</w:t>
      </w:r>
    </w:p>
    <w:p w14:paraId="11C22698"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after="160" w:line="360" w:lineRule="auto"/>
        <w:jc w:val="both"/>
        <w:rPr>
          <w:rFonts w:ascii="Arial" w:eastAsia="Arial" w:hAnsi="Arial" w:cs="Arial"/>
        </w:rPr>
      </w:pPr>
      <w:r>
        <w:rPr>
          <w:rFonts w:ascii="Arial" w:eastAsia="Arial" w:hAnsi="Arial" w:cs="Arial"/>
          <w:b/>
        </w:rPr>
        <w:t>Unidad de análisis.</w:t>
      </w:r>
      <w:r>
        <w:rPr>
          <w:rFonts w:ascii="Arial" w:eastAsia="Arial" w:hAnsi="Arial" w:cs="Arial"/>
        </w:rPr>
        <w:t xml:space="preserve"> Elemento de estudio sobre el que se presentan los resultados o las conclusiones de la operación estadística.</w:t>
      </w:r>
    </w:p>
    <w:p w14:paraId="604F568E"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Arial" w:eastAsia="Arial" w:hAnsi="Arial" w:cs="Arial"/>
        </w:rPr>
      </w:pPr>
      <w:r>
        <w:rPr>
          <w:rFonts w:ascii="Arial" w:eastAsia="Arial" w:hAnsi="Arial" w:cs="Arial"/>
          <w:b/>
        </w:rPr>
        <w:t>Unidad de muestreo.</w:t>
      </w:r>
      <w:r>
        <w:rPr>
          <w:rFonts w:ascii="Arial" w:eastAsia="Arial" w:hAnsi="Arial" w:cs="Arial"/>
        </w:rPr>
        <w:t xml:space="preserve"> Elemento o conjunto de elementos definidos o establecidos a ser seleccionados en la muestra.</w:t>
      </w:r>
    </w:p>
    <w:p w14:paraId="5EB86E69"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Arial" w:eastAsia="Arial" w:hAnsi="Arial" w:cs="Arial"/>
        </w:rPr>
      </w:pPr>
      <w:r>
        <w:rPr>
          <w:rFonts w:ascii="Arial" w:eastAsia="Arial" w:hAnsi="Arial" w:cs="Arial"/>
          <w:b/>
        </w:rPr>
        <w:t>Unidad estadística.</w:t>
      </w:r>
      <w:r>
        <w:rPr>
          <w:rFonts w:ascii="Arial" w:eastAsia="Arial" w:hAnsi="Arial" w:cs="Arial"/>
        </w:rPr>
        <w:t xml:space="preserve"> Corresponde a las unidades de observación, las unidades de análisis y, cuando aplique, las unidades de muestreo.</w:t>
      </w:r>
    </w:p>
    <w:p w14:paraId="64709067"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jc w:val="both"/>
        <w:rPr>
          <w:rFonts w:ascii="Arial" w:eastAsia="Arial" w:hAnsi="Arial" w:cs="Arial"/>
        </w:rPr>
      </w:pPr>
      <w:r>
        <w:rPr>
          <w:rFonts w:ascii="Arial" w:eastAsia="Arial" w:hAnsi="Arial" w:cs="Arial"/>
          <w:b/>
        </w:rPr>
        <w:t>Unidad de observación.</w:t>
      </w:r>
      <w:r>
        <w:rPr>
          <w:rFonts w:ascii="Arial" w:eastAsia="Arial" w:hAnsi="Arial" w:cs="Arial"/>
        </w:rPr>
        <w:t xml:space="preserve"> Elemento o conjunto de elementos sobre los que se hace la medición de las diferentes variables en una operación estadística.</w:t>
      </w:r>
    </w:p>
    <w:p w14:paraId="4D60AC97"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240" w:after="240" w:line="360" w:lineRule="auto"/>
        <w:rPr>
          <w:rFonts w:ascii="Arial" w:eastAsia="Arial" w:hAnsi="Arial" w:cs="Arial"/>
        </w:rPr>
      </w:pPr>
      <w:r>
        <w:rPr>
          <w:rFonts w:ascii="Arial" w:eastAsia="Arial" w:hAnsi="Arial" w:cs="Arial"/>
          <w:b/>
        </w:rPr>
        <w:t>Universo de estudio.</w:t>
      </w:r>
      <w:r>
        <w:rPr>
          <w:rFonts w:ascii="Arial" w:eastAsia="Arial" w:hAnsi="Arial" w:cs="Arial"/>
        </w:rPr>
        <w:t xml:space="preserve"> El universo lo constituye la totalidad de individuos y elementos en los cuales pueden representarse determinadas características susceptibles a ser estudiadas.</w:t>
      </w:r>
    </w:p>
    <w:p w14:paraId="10C9E949"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rPr>
      </w:pPr>
      <w:r>
        <w:rPr>
          <w:rFonts w:ascii="Arial" w:eastAsia="Arial" w:hAnsi="Arial" w:cs="Arial"/>
          <w:b/>
        </w:rPr>
        <w:t>Cobertura y Desagregación Geográfica</w:t>
      </w:r>
      <w:r>
        <w:rPr>
          <w:rFonts w:ascii="Arial" w:eastAsia="Arial" w:hAnsi="Arial" w:cs="Arial"/>
        </w:rPr>
        <w:t>. Relacionado con la extensión territorial de la operación estadística.</w:t>
      </w:r>
    </w:p>
    <w:p w14:paraId="2D07537D"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rPr>
      </w:pPr>
      <w:r>
        <w:rPr>
          <w:rFonts w:ascii="Arial" w:eastAsia="Arial" w:hAnsi="Arial" w:cs="Arial"/>
          <w:b/>
        </w:rPr>
        <w:lastRenderedPageBreak/>
        <w:t>Periodo de Referencia y Recolección.</w:t>
      </w:r>
      <w:r>
        <w:rPr>
          <w:rFonts w:ascii="Arial" w:eastAsia="Arial" w:hAnsi="Arial" w:cs="Arial"/>
        </w:rPr>
        <w:t xml:space="preserve"> Intervalo de tiempo relevante para la información estadística.</w:t>
      </w:r>
    </w:p>
    <w:p w14:paraId="0D1A9E35"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rPr>
      </w:pPr>
      <w:r>
        <w:rPr>
          <w:rFonts w:ascii="Arial" w:eastAsia="Arial" w:hAnsi="Arial" w:cs="Arial"/>
          <w:b/>
        </w:rPr>
        <w:t>Diseño de Indicadores.</w:t>
      </w:r>
      <w:r>
        <w:rPr>
          <w:rFonts w:ascii="Arial" w:eastAsia="Arial" w:hAnsi="Arial" w:cs="Arial"/>
        </w:rPr>
        <w:t xml:space="preserve"> Indicadores obtenidos de la operación estadística.</w:t>
      </w:r>
    </w:p>
    <w:p w14:paraId="513408C8"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rPr>
      </w:pPr>
      <w:r>
        <w:rPr>
          <w:rFonts w:ascii="Arial" w:eastAsia="Arial" w:hAnsi="Arial" w:cs="Arial"/>
          <w:b/>
        </w:rPr>
        <w:t>Marco Muestral.</w:t>
      </w:r>
      <w:r>
        <w:rPr>
          <w:rFonts w:ascii="Arial" w:eastAsia="Arial" w:hAnsi="Arial" w:cs="Arial"/>
        </w:rPr>
        <w:t xml:space="preserve"> Instrumento para identificar y ubicar elementos de la población objetivo.</w:t>
      </w:r>
    </w:p>
    <w:p w14:paraId="5441BCF8"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rPr>
      </w:pPr>
      <w:r>
        <w:rPr>
          <w:rFonts w:ascii="Arial" w:eastAsia="Arial" w:hAnsi="Arial" w:cs="Arial"/>
          <w:b/>
        </w:rPr>
        <w:t>Tamaño de Muestra.</w:t>
      </w:r>
      <w:r>
        <w:rPr>
          <w:rFonts w:ascii="Arial" w:eastAsia="Arial" w:hAnsi="Arial" w:cs="Arial"/>
        </w:rPr>
        <w:t xml:space="preserve"> Metodología empleada para calcular tamaños de muestra.</w:t>
      </w:r>
    </w:p>
    <w:p w14:paraId="78FB478A"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rPr>
      </w:pPr>
      <w:r>
        <w:rPr>
          <w:rFonts w:ascii="Arial" w:eastAsia="Arial" w:hAnsi="Arial" w:cs="Arial"/>
          <w:b/>
        </w:rPr>
        <w:t>Selección de la Muestra.</w:t>
      </w:r>
      <w:r>
        <w:rPr>
          <w:rFonts w:ascii="Arial" w:eastAsia="Arial" w:hAnsi="Arial" w:cs="Arial"/>
        </w:rPr>
        <w:t xml:space="preserve"> Estrategia de selección de unidades de muestreo.</w:t>
      </w:r>
    </w:p>
    <w:p w14:paraId="5AF463FB" w14:textId="77777777" w:rsidR="006E7D24" w:rsidRDefault="00DA5A2D">
      <w:pPr>
        <w:pBdr>
          <w:top w:val="none" w:sz="0" w:space="0" w:color="D9D9E3"/>
          <w:left w:val="none" w:sz="0" w:space="0" w:color="D9D9E3"/>
          <w:bottom w:val="none" w:sz="0" w:space="0" w:color="D9D9E3"/>
          <w:right w:val="none" w:sz="0" w:space="0" w:color="D9D9E3"/>
          <w:between w:val="none" w:sz="0" w:space="0" w:color="D9D9E3"/>
        </w:pBdr>
        <w:spacing w:before="300" w:after="300" w:line="360" w:lineRule="auto"/>
        <w:rPr>
          <w:rFonts w:ascii="Arial" w:eastAsia="Arial" w:hAnsi="Arial" w:cs="Arial"/>
          <w:color w:val="374151"/>
        </w:rPr>
      </w:pPr>
      <w:r>
        <w:rPr>
          <w:rFonts w:ascii="Arial" w:eastAsia="Arial" w:hAnsi="Arial" w:cs="Arial"/>
          <w:b/>
        </w:rPr>
        <w:t>Precisión de Estimaciones y Parámetros a Estimar.</w:t>
      </w:r>
      <w:r>
        <w:rPr>
          <w:rFonts w:ascii="Arial" w:eastAsia="Arial" w:hAnsi="Arial" w:cs="Arial"/>
        </w:rPr>
        <w:t xml:space="preserve"> Metodología para estimar errores de muestreo y valores de parámetros.</w:t>
      </w:r>
    </w:p>
    <w:p w14:paraId="6CAC6EEB" w14:textId="77777777" w:rsidR="006E7D24" w:rsidRDefault="00DA5A2D">
      <w:pPr>
        <w:pStyle w:val="Ttulo2"/>
        <w:numPr>
          <w:ilvl w:val="0"/>
          <w:numId w:val="2"/>
        </w:numPr>
        <w:spacing w:before="0"/>
        <w:rPr>
          <w:rFonts w:ascii="Arial" w:eastAsia="Arial" w:hAnsi="Arial" w:cs="Arial"/>
          <w:color w:val="000000"/>
          <w:sz w:val="22"/>
          <w:szCs w:val="22"/>
        </w:rPr>
      </w:pPr>
      <w:bookmarkStart w:id="2" w:name="_heading=h.s7owbf9f3wh4" w:colFirst="0" w:colLast="0"/>
      <w:bookmarkEnd w:id="2"/>
      <w:r>
        <w:rPr>
          <w:rFonts w:ascii="Arial" w:eastAsia="Arial" w:hAnsi="Arial" w:cs="Arial"/>
          <w:color w:val="000000"/>
          <w:sz w:val="22"/>
          <w:szCs w:val="22"/>
        </w:rPr>
        <w:t>CONDICIONES GENERALES</w:t>
      </w:r>
    </w:p>
    <w:p w14:paraId="2E282C4D" w14:textId="77777777" w:rsidR="006E7D24" w:rsidRDefault="006E7D24"/>
    <w:p w14:paraId="5638546C" w14:textId="77777777" w:rsidR="006E7D24" w:rsidRDefault="00DA5A2D">
      <w:pPr>
        <w:rPr>
          <w:rFonts w:ascii="Arial" w:eastAsia="Arial" w:hAnsi="Arial" w:cs="Arial"/>
        </w:rPr>
      </w:pPr>
      <w:r>
        <w:rPr>
          <w:rFonts w:ascii="Arial" w:eastAsia="Arial" w:hAnsi="Arial" w:cs="Arial"/>
        </w:rPr>
        <w:t xml:space="preserve">El desarrollo de cada uno de los ejercicios y estudios reseñados en el presente documento deben estar alineados conforme al Procedimiento de Gestión Analítica y mediciones de campo, así mismo se deben orientar conforme a las políticas relacionadas con manejo de información estadística y seguridad de la información. </w:t>
      </w:r>
    </w:p>
    <w:p w14:paraId="4A0B93E4" w14:textId="77777777" w:rsidR="006E7D24" w:rsidRDefault="00DA5A2D">
      <w:pPr>
        <w:pStyle w:val="Ttulo2"/>
        <w:numPr>
          <w:ilvl w:val="0"/>
          <w:numId w:val="2"/>
        </w:numPr>
        <w:spacing w:before="0"/>
        <w:rPr>
          <w:rFonts w:ascii="Arial" w:eastAsia="Arial" w:hAnsi="Arial" w:cs="Arial"/>
          <w:color w:val="000000"/>
          <w:sz w:val="22"/>
          <w:szCs w:val="22"/>
        </w:rPr>
      </w:pPr>
      <w:bookmarkStart w:id="3" w:name="_heading=h.w6lgq1ydti2u" w:colFirst="0" w:colLast="0"/>
      <w:bookmarkEnd w:id="3"/>
      <w:r>
        <w:rPr>
          <w:rFonts w:ascii="Arial" w:eastAsia="Arial" w:hAnsi="Arial" w:cs="Arial"/>
          <w:color w:val="000000"/>
          <w:sz w:val="22"/>
          <w:szCs w:val="22"/>
        </w:rPr>
        <w:t xml:space="preserve">DESARROLLO DEL DOCUMENTO </w:t>
      </w:r>
    </w:p>
    <w:p w14:paraId="393577CE" w14:textId="77777777" w:rsidR="006E7D24" w:rsidRDefault="006E7D24">
      <w:pPr>
        <w:ind w:left="720"/>
        <w:rPr>
          <w:rFonts w:ascii="Arial" w:eastAsia="Arial" w:hAnsi="Arial" w:cs="Arial"/>
          <w:b/>
        </w:rPr>
      </w:pPr>
    </w:p>
    <w:p w14:paraId="5341FBD7"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 CONCEPTOS BÁSICOS</w:t>
      </w:r>
    </w:p>
    <w:p w14:paraId="2567576D" w14:textId="77777777" w:rsidR="006E7D24" w:rsidRDefault="006E7D24">
      <w:pPr>
        <w:spacing w:after="0"/>
        <w:jc w:val="both"/>
        <w:rPr>
          <w:rFonts w:ascii="Arial" w:eastAsia="Arial" w:hAnsi="Arial" w:cs="Arial"/>
        </w:rPr>
      </w:pPr>
    </w:p>
    <w:p w14:paraId="0891AECB" w14:textId="77777777" w:rsidR="006E7D24" w:rsidRDefault="00DA5A2D">
      <w:pPr>
        <w:spacing w:after="0" w:line="360" w:lineRule="auto"/>
        <w:jc w:val="both"/>
        <w:rPr>
          <w:rFonts w:ascii="Arial" w:eastAsia="Arial" w:hAnsi="Arial" w:cs="Arial"/>
        </w:rPr>
      </w:pPr>
      <w:r>
        <w:rPr>
          <w:rFonts w:ascii="Arial" w:eastAsia="Arial" w:hAnsi="Arial" w:cs="Arial"/>
        </w:rPr>
        <w:t>La parte conceptual es insumo indispensable para el documento por lo que es necesario describir con claridad y precisión los términos adecuados para la operación estadística que respondan de manera satisfactoria a los requerimientos de los usuarios.</w:t>
      </w:r>
    </w:p>
    <w:p w14:paraId="57EB4C14" w14:textId="77777777" w:rsidR="006E7D24" w:rsidRDefault="006E7D24">
      <w:pPr>
        <w:spacing w:after="0" w:line="360" w:lineRule="auto"/>
        <w:jc w:val="both"/>
        <w:rPr>
          <w:rFonts w:ascii="Arial" w:eastAsia="Arial" w:hAnsi="Arial" w:cs="Arial"/>
        </w:rPr>
      </w:pPr>
    </w:p>
    <w:p w14:paraId="78D28D27" w14:textId="77777777" w:rsidR="006E7D24" w:rsidRDefault="00DA5A2D">
      <w:pPr>
        <w:spacing w:after="0" w:line="360" w:lineRule="auto"/>
        <w:jc w:val="both"/>
        <w:rPr>
          <w:rFonts w:ascii="Arial" w:eastAsia="Arial" w:hAnsi="Arial" w:cs="Arial"/>
        </w:rPr>
      </w:pPr>
      <w:r>
        <w:rPr>
          <w:rFonts w:ascii="Arial" w:eastAsia="Arial" w:hAnsi="Arial" w:cs="Arial"/>
        </w:rPr>
        <w:t>Es importante relacionar conceptos estandarizados que serán requeridos para la comprensión del documento y en caso de requerirse, surtir el proceso de estandarización.</w:t>
      </w:r>
    </w:p>
    <w:p w14:paraId="407E14F8" w14:textId="77777777" w:rsidR="006E7D24" w:rsidRDefault="006E7D24">
      <w:pPr>
        <w:spacing w:after="0" w:line="240" w:lineRule="auto"/>
        <w:rPr>
          <w:rFonts w:ascii="Arial" w:eastAsia="Arial" w:hAnsi="Arial" w:cs="Arial"/>
        </w:rPr>
      </w:pPr>
    </w:p>
    <w:p w14:paraId="3FF7350D"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6.1.1 REFERENTES EMPLEADOS</w:t>
      </w:r>
    </w:p>
    <w:p w14:paraId="09BB0E17" w14:textId="77777777" w:rsidR="006E7D24" w:rsidRDefault="006E7D24">
      <w:pPr>
        <w:rPr>
          <w:rFonts w:ascii="Arial" w:eastAsia="Arial" w:hAnsi="Arial" w:cs="Arial"/>
        </w:rPr>
      </w:pPr>
    </w:p>
    <w:p w14:paraId="68183E14" w14:textId="77777777" w:rsidR="006E7D24" w:rsidRDefault="00DA5A2D">
      <w:pPr>
        <w:spacing w:after="0" w:line="360" w:lineRule="auto"/>
        <w:jc w:val="both"/>
        <w:rPr>
          <w:rFonts w:ascii="Arial" w:eastAsia="Arial" w:hAnsi="Arial" w:cs="Arial"/>
        </w:rPr>
      </w:pPr>
      <w:r>
        <w:rPr>
          <w:rFonts w:ascii="Arial" w:eastAsia="Arial" w:hAnsi="Arial" w:cs="Arial"/>
        </w:rPr>
        <w:lastRenderedPageBreak/>
        <w:t>Describa de manera general los referentes tomados para el diseño, las metodologías académicas o las establecidas por organismos internacionales, la normatividad y las buenas prácticas estadísticas que se emplean en el diseño objeto del documento. Tenga presente las necesidades de información estadística priorizadas.</w:t>
      </w:r>
    </w:p>
    <w:p w14:paraId="0512682D" w14:textId="77777777" w:rsidR="006E7D24" w:rsidRDefault="006E7D24">
      <w:pPr>
        <w:spacing w:after="0"/>
        <w:jc w:val="both"/>
        <w:rPr>
          <w:rFonts w:ascii="Arial" w:eastAsia="Arial" w:hAnsi="Arial" w:cs="Arial"/>
        </w:rPr>
      </w:pPr>
    </w:p>
    <w:p w14:paraId="2E3330D5"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6.1.2 TIPO DE OPERACIÓN ESTADÍSTICA</w:t>
      </w:r>
    </w:p>
    <w:p w14:paraId="7CE534D7" w14:textId="77777777" w:rsidR="006E7D24" w:rsidRDefault="006E7D24">
      <w:pPr>
        <w:spacing w:after="0" w:line="240" w:lineRule="auto"/>
        <w:rPr>
          <w:rFonts w:ascii="Arial" w:eastAsia="Arial" w:hAnsi="Arial" w:cs="Arial"/>
        </w:rPr>
      </w:pPr>
    </w:p>
    <w:p w14:paraId="002917AB" w14:textId="77777777" w:rsidR="006E7D24" w:rsidRDefault="00DA5A2D">
      <w:pPr>
        <w:spacing w:after="0" w:line="360" w:lineRule="auto"/>
        <w:jc w:val="both"/>
        <w:rPr>
          <w:rFonts w:ascii="Arial" w:eastAsia="Arial" w:hAnsi="Arial" w:cs="Arial"/>
        </w:rPr>
      </w:pPr>
      <w:r>
        <w:rPr>
          <w:rFonts w:ascii="Arial" w:eastAsia="Arial" w:hAnsi="Arial" w:cs="Arial"/>
        </w:rPr>
        <w:t>La selección de las unidades de observación a encuestar se hace mediante un muestreo probabilístico, ya que se cuenta con marcos de área para poder realizarla.</w:t>
      </w:r>
    </w:p>
    <w:p w14:paraId="437D9C77" w14:textId="77777777" w:rsidR="006E7D24" w:rsidRDefault="006E7D24">
      <w:pPr>
        <w:spacing w:after="0" w:line="360" w:lineRule="auto"/>
        <w:jc w:val="both"/>
        <w:rPr>
          <w:rFonts w:ascii="Arial" w:eastAsia="Arial" w:hAnsi="Arial" w:cs="Arial"/>
        </w:rPr>
      </w:pPr>
    </w:p>
    <w:p w14:paraId="44E8548D" w14:textId="77777777" w:rsidR="006E7D24" w:rsidRDefault="00DA5A2D">
      <w:pPr>
        <w:spacing w:after="0" w:line="360" w:lineRule="auto"/>
        <w:jc w:val="both"/>
        <w:rPr>
          <w:rFonts w:ascii="Arial" w:eastAsia="Arial" w:hAnsi="Arial" w:cs="Arial"/>
        </w:rPr>
      </w:pPr>
      <w:r>
        <w:rPr>
          <w:rFonts w:ascii="Arial" w:eastAsia="Arial" w:hAnsi="Arial" w:cs="Arial"/>
        </w:rPr>
        <w:t>Para esta nueva versión de la encuesta, se trabajan como unidades de observación el hogar para el primer capítulo de los formularios donde se busca caracterizar de forma sencilla el hogar de la persona encuestada y para los siguientes capítulos la unidad de observación es la persona seleccionada en cada uno de los hogares.</w:t>
      </w:r>
    </w:p>
    <w:p w14:paraId="20008CDA" w14:textId="77777777" w:rsidR="006E7D24" w:rsidRDefault="006E7D24">
      <w:pPr>
        <w:spacing w:after="0" w:line="240" w:lineRule="auto"/>
        <w:jc w:val="both"/>
        <w:rPr>
          <w:rFonts w:ascii="Arial" w:eastAsia="Arial" w:hAnsi="Arial" w:cs="Arial"/>
        </w:rPr>
      </w:pPr>
    </w:p>
    <w:p w14:paraId="502842B0"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6.1.3 TIPO DE INFORMANTE</w:t>
      </w:r>
    </w:p>
    <w:p w14:paraId="33933C52" w14:textId="77777777" w:rsidR="006E7D24" w:rsidRDefault="006E7D24">
      <w:pPr>
        <w:spacing w:after="0" w:line="240" w:lineRule="auto"/>
        <w:jc w:val="both"/>
        <w:rPr>
          <w:rFonts w:ascii="Arial" w:eastAsia="Arial" w:hAnsi="Arial" w:cs="Arial"/>
        </w:rPr>
      </w:pPr>
    </w:p>
    <w:p w14:paraId="327DDC39" w14:textId="77777777" w:rsidR="006E7D24" w:rsidRDefault="00DA5A2D">
      <w:pPr>
        <w:spacing w:after="0" w:line="360" w:lineRule="auto"/>
        <w:jc w:val="both"/>
        <w:rPr>
          <w:rFonts w:ascii="Arial" w:eastAsia="Arial" w:hAnsi="Arial" w:cs="Arial"/>
        </w:rPr>
      </w:pPr>
      <w:r>
        <w:rPr>
          <w:rFonts w:ascii="Arial" w:eastAsia="Arial" w:hAnsi="Arial" w:cs="Arial"/>
        </w:rPr>
        <w:t xml:space="preserve">La información recolectada es solicitada directamente a la persona seleccionada en la muestra, que cumpla con las condiciones de tener 13 años en adelante y que Bogotá sea la ciudad de residencia habitual por lo menos durante los últimos 6 años. </w:t>
      </w:r>
    </w:p>
    <w:p w14:paraId="217646A8" w14:textId="77777777" w:rsidR="006E7D24" w:rsidRDefault="006E7D24">
      <w:pPr>
        <w:spacing w:after="0" w:line="240" w:lineRule="auto"/>
        <w:jc w:val="both"/>
        <w:rPr>
          <w:rFonts w:ascii="Arial" w:eastAsia="Arial" w:hAnsi="Arial" w:cs="Arial"/>
        </w:rPr>
      </w:pPr>
    </w:p>
    <w:p w14:paraId="51816D9A"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6.1.4 CONSIDERACIONES EN EL DISEÑO METODOLÓGICO</w:t>
      </w:r>
    </w:p>
    <w:p w14:paraId="6D568D3A" w14:textId="77777777" w:rsidR="006E7D24" w:rsidRDefault="006E7D24">
      <w:pPr>
        <w:spacing w:after="0" w:line="240" w:lineRule="auto"/>
        <w:jc w:val="both"/>
        <w:rPr>
          <w:rFonts w:ascii="Arial" w:eastAsia="Arial" w:hAnsi="Arial" w:cs="Arial"/>
        </w:rPr>
      </w:pPr>
    </w:p>
    <w:p w14:paraId="2C74D392" w14:textId="77777777" w:rsidR="006E7D24" w:rsidRDefault="00DA5A2D">
      <w:pPr>
        <w:spacing w:after="0" w:line="360" w:lineRule="auto"/>
        <w:jc w:val="both"/>
        <w:rPr>
          <w:rFonts w:ascii="Arial" w:eastAsia="Arial" w:hAnsi="Arial" w:cs="Arial"/>
        </w:rPr>
      </w:pPr>
      <w:r>
        <w:rPr>
          <w:rFonts w:ascii="Arial" w:eastAsia="Arial" w:hAnsi="Arial" w:cs="Arial"/>
        </w:rPr>
        <w:t>Tal como se especifica en el manual de campo, se deben hacer máximo 3 visitas al hogar para recolectar la totalidad de la información de la misma fuente. Si definitivamente no se logra contactar a la persona seleccionada aleatoriamente, se puede reemplazar dentro del mismo hogar idealmente, con el fin de no perder la información del capítulo inicial, siempre y cuando la persona de reemplazo cumpla con las características del diseño. En caso de no poder hacerse el reemplazo dentro del mismo predio, el reemplazamiento se hará seleccionando en uno de los predios de la muestra adicional que se tiene lista para hacer este proceso.</w:t>
      </w:r>
    </w:p>
    <w:p w14:paraId="18E5584A" w14:textId="77777777" w:rsidR="006E7D24" w:rsidRDefault="006E7D24">
      <w:pPr>
        <w:spacing w:after="0" w:line="240" w:lineRule="auto"/>
        <w:jc w:val="both"/>
        <w:rPr>
          <w:rFonts w:ascii="Arial" w:eastAsia="Arial" w:hAnsi="Arial" w:cs="Arial"/>
        </w:rPr>
      </w:pPr>
    </w:p>
    <w:p w14:paraId="3178D6F7" w14:textId="77777777" w:rsidR="006E7D24" w:rsidRDefault="00DA5A2D">
      <w:pPr>
        <w:spacing w:after="0" w:line="240" w:lineRule="auto"/>
        <w:jc w:val="both"/>
        <w:rPr>
          <w:rFonts w:ascii="Arial" w:eastAsia="Arial" w:hAnsi="Arial" w:cs="Arial"/>
          <w:b/>
        </w:rPr>
      </w:pPr>
      <w:r>
        <w:rPr>
          <w:rFonts w:ascii="Arial" w:eastAsia="Arial" w:hAnsi="Arial" w:cs="Arial"/>
          <w:b/>
        </w:rPr>
        <w:t xml:space="preserve">DEFINICIONES </w:t>
      </w:r>
    </w:p>
    <w:p w14:paraId="03DB9188" w14:textId="77777777" w:rsidR="006E7D24" w:rsidRDefault="006E7D24">
      <w:pPr>
        <w:spacing w:after="0" w:line="240" w:lineRule="auto"/>
        <w:jc w:val="both"/>
        <w:rPr>
          <w:rFonts w:ascii="Arial" w:eastAsia="Arial" w:hAnsi="Arial" w:cs="Arial"/>
        </w:rPr>
      </w:pPr>
    </w:p>
    <w:p w14:paraId="196AD30B"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lastRenderedPageBreak/>
        <w:t>6.1.4.1 UNIVERSO</w:t>
      </w:r>
    </w:p>
    <w:p w14:paraId="322F0F29" w14:textId="77777777" w:rsidR="006E7D24" w:rsidRDefault="006E7D24">
      <w:pPr>
        <w:spacing w:after="0" w:line="240" w:lineRule="auto"/>
        <w:rPr>
          <w:rFonts w:ascii="Arial" w:eastAsia="Arial" w:hAnsi="Arial" w:cs="Arial"/>
        </w:rPr>
      </w:pPr>
    </w:p>
    <w:p w14:paraId="52655A48" w14:textId="77777777" w:rsidR="006E7D24" w:rsidRDefault="00DA5A2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En esta sección se debe describir el total de unidades o elementos a los que se refiere la operación estadística o constituyen la colectividad de interés y que satisfacen una definición común. Refleja los objetivos del estudio, por cuanto los describe en términos de contenido, unidades, espacio y tiempo y debe justificar la exclusión o la inclusión de grupos en el universo.</w:t>
      </w:r>
    </w:p>
    <w:p w14:paraId="15455373" w14:textId="77777777" w:rsidR="006E7D24" w:rsidRDefault="006E7D24">
      <w:pPr>
        <w:pBdr>
          <w:top w:val="nil"/>
          <w:left w:val="nil"/>
          <w:bottom w:val="nil"/>
          <w:right w:val="nil"/>
          <w:between w:val="nil"/>
        </w:pBdr>
        <w:spacing w:after="0" w:line="240" w:lineRule="auto"/>
        <w:jc w:val="both"/>
        <w:rPr>
          <w:rFonts w:ascii="Arial" w:eastAsia="Arial" w:hAnsi="Arial" w:cs="Arial"/>
          <w:color w:val="000000"/>
        </w:rPr>
      </w:pPr>
    </w:p>
    <w:p w14:paraId="1F9F2DB5"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6.1.4.2 POBLACIÓN OBJETIVO</w:t>
      </w:r>
    </w:p>
    <w:p w14:paraId="38A944CF" w14:textId="77777777" w:rsidR="006E7D24" w:rsidRDefault="006E7D24">
      <w:pPr>
        <w:spacing w:after="0" w:line="240" w:lineRule="auto"/>
        <w:jc w:val="both"/>
        <w:rPr>
          <w:rFonts w:ascii="Arial" w:eastAsia="Arial" w:hAnsi="Arial" w:cs="Arial"/>
        </w:rPr>
      </w:pPr>
    </w:p>
    <w:p w14:paraId="50C17AB0" w14:textId="77777777" w:rsidR="006E7D24" w:rsidRDefault="00DA5A2D">
      <w:pPr>
        <w:spacing w:after="0" w:line="360" w:lineRule="auto"/>
        <w:jc w:val="both"/>
        <w:rPr>
          <w:rFonts w:ascii="Arial" w:eastAsia="Arial" w:hAnsi="Arial" w:cs="Arial"/>
        </w:rPr>
      </w:pPr>
      <w:r>
        <w:rPr>
          <w:rFonts w:ascii="Arial" w:eastAsia="Arial" w:hAnsi="Arial" w:cs="Arial"/>
        </w:rPr>
        <w:t xml:space="preserve">Es el conjunto de unidades o elementos definidos en un espacio y en un tiempo sobre los que se desea obtener los datos y generar estadísticas. </w:t>
      </w:r>
    </w:p>
    <w:p w14:paraId="298C8256" w14:textId="77777777" w:rsidR="006E7D24" w:rsidRDefault="006E7D24">
      <w:pPr>
        <w:spacing w:after="0" w:line="360" w:lineRule="auto"/>
        <w:jc w:val="both"/>
        <w:rPr>
          <w:rFonts w:ascii="Arial" w:eastAsia="Arial" w:hAnsi="Arial" w:cs="Arial"/>
        </w:rPr>
      </w:pPr>
    </w:p>
    <w:p w14:paraId="0E70F343" w14:textId="77777777" w:rsidR="006E7D24" w:rsidRDefault="00DA5A2D">
      <w:pPr>
        <w:spacing w:after="0" w:line="360" w:lineRule="auto"/>
        <w:jc w:val="both"/>
        <w:rPr>
          <w:rFonts w:ascii="Arial" w:eastAsia="Arial" w:hAnsi="Arial" w:cs="Arial"/>
        </w:rPr>
      </w:pPr>
      <w:r>
        <w:rPr>
          <w:rFonts w:ascii="Arial" w:eastAsia="Arial" w:hAnsi="Arial" w:cs="Arial"/>
        </w:rPr>
        <w:t>Puede ser igual al universo o un subconjunto de éste. Se sugiere explicar las dificultades y razones por las cuales se limita la población, como pueden ser: presupuestales, operativas, políticas, económicas o sociales, o no son objeto de estudio. Es necesario especificar las unidades y sus características, así como delimitarlas geográfica y temporalmente.</w:t>
      </w:r>
    </w:p>
    <w:p w14:paraId="1E3118E6" w14:textId="77777777" w:rsidR="006E7D24" w:rsidRDefault="006E7D24">
      <w:pPr>
        <w:pStyle w:val="Ttulo2"/>
        <w:spacing w:before="0"/>
        <w:ind w:left="720"/>
        <w:rPr>
          <w:rFonts w:ascii="Arial" w:eastAsia="Arial" w:hAnsi="Arial" w:cs="Arial"/>
          <w:color w:val="000000"/>
          <w:sz w:val="22"/>
          <w:szCs w:val="22"/>
        </w:rPr>
      </w:pPr>
    </w:p>
    <w:p w14:paraId="5C94F4F0"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6.1.4.3 COBERTURA Y DESAGREGACIÓN GEOGRÁFICA</w:t>
      </w:r>
    </w:p>
    <w:p w14:paraId="59857CAB" w14:textId="77777777" w:rsidR="006E7D24" w:rsidRDefault="006E7D24">
      <w:pPr>
        <w:spacing w:after="0" w:line="240" w:lineRule="auto"/>
        <w:jc w:val="both"/>
        <w:rPr>
          <w:rFonts w:ascii="Arial" w:eastAsia="Arial" w:hAnsi="Arial" w:cs="Arial"/>
        </w:rPr>
      </w:pPr>
    </w:p>
    <w:p w14:paraId="710C9205" w14:textId="77777777" w:rsidR="006E7D24" w:rsidRDefault="00DA5A2D">
      <w:pPr>
        <w:spacing w:after="0" w:line="360" w:lineRule="auto"/>
        <w:jc w:val="both"/>
        <w:rPr>
          <w:rFonts w:ascii="Arial" w:eastAsia="Arial" w:hAnsi="Arial" w:cs="Arial"/>
        </w:rPr>
      </w:pPr>
      <w:r>
        <w:rPr>
          <w:rFonts w:ascii="Arial" w:eastAsia="Arial" w:hAnsi="Arial" w:cs="Arial"/>
        </w:rPr>
        <w:t>En esta sección la cobertura geográfica hace referencia a la extensión territorial sobre la que se ejecuta una operación estadística; puede ser nacional, regional, departamental (DANE, 2019).</w:t>
      </w:r>
    </w:p>
    <w:p w14:paraId="0A4ACB39" w14:textId="77777777" w:rsidR="006E7D24" w:rsidRDefault="006E7D24">
      <w:pPr>
        <w:spacing w:after="0" w:line="360" w:lineRule="auto"/>
        <w:jc w:val="both"/>
        <w:rPr>
          <w:rFonts w:ascii="Arial" w:eastAsia="Arial" w:hAnsi="Arial" w:cs="Arial"/>
        </w:rPr>
      </w:pPr>
    </w:p>
    <w:p w14:paraId="7262F17E" w14:textId="77777777" w:rsidR="006E7D24" w:rsidRDefault="00DA5A2D">
      <w:pPr>
        <w:spacing w:after="0" w:line="360" w:lineRule="auto"/>
        <w:jc w:val="both"/>
        <w:rPr>
          <w:rFonts w:ascii="Arial" w:eastAsia="Arial" w:hAnsi="Arial" w:cs="Arial"/>
        </w:rPr>
      </w:pPr>
      <w:r>
        <w:rPr>
          <w:rFonts w:ascii="Arial" w:eastAsia="Arial" w:hAnsi="Arial" w:cs="Arial"/>
        </w:rPr>
        <w:t>La desagregación geográfica hace referencia al nivel de detalle de una división territorial con el que se agrega la información para su difusión, de acuerdo con la cobertura geográfica (total, nacional, departamental, entre otros). Esto se determina en la planeación de la operación estadística (INEGI, 2010b).</w:t>
      </w:r>
    </w:p>
    <w:p w14:paraId="58D759EB" w14:textId="77777777" w:rsidR="006E7D24" w:rsidRDefault="006E7D24">
      <w:pPr>
        <w:spacing w:after="0" w:line="240" w:lineRule="auto"/>
        <w:jc w:val="both"/>
        <w:rPr>
          <w:rFonts w:ascii="Arial" w:eastAsia="Arial" w:hAnsi="Arial" w:cs="Arial"/>
        </w:rPr>
      </w:pPr>
    </w:p>
    <w:p w14:paraId="58A182FB"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6.1.4.4 UNIDADES ESTADÍSTICAS</w:t>
      </w:r>
    </w:p>
    <w:p w14:paraId="472AC5A1" w14:textId="77777777" w:rsidR="006E7D24" w:rsidRDefault="006E7D24">
      <w:pPr>
        <w:rPr>
          <w:rFonts w:ascii="Arial" w:eastAsia="Arial" w:hAnsi="Arial" w:cs="Arial"/>
        </w:rPr>
      </w:pPr>
    </w:p>
    <w:p w14:paraId="4EEC8149" w14:textId="77777777" w:rsidR="006E7D24" w:rsidRDefault="00DA5A2D">
      <w:pPr>
        <w:spacing w:after="0" w:line="360" w:lineRule="auto"/>
        <w:jc w:val="both"/>
        <w:rPr>
          <w:rFonts w:ascii="Arial" w:eastAsia="Arial" w:hAnsi="Arial" w:cs="Arial"/>
        </w:rPr>
      </w:pPr>
      <w:r>
        <w:rPr>
          <w:rFonts w:ascii="Arial" w:eastAsia="Arial" w:hAnsi="Arial" w:cs="Arial"/>
        </w:rPr>
        <w:t>Se define el conjunto de unidades empleadas para el diseño, la medición y la presentación de resultados de las operaciones estadísticas. Las unidades estadísticas son:</w:t>
      </w:r>
    </w:p>
    <w:p w14:paraId="6228B884" w14:textId="77777777" w:rsidR="006E7D24" w:rsidRDefault="006E7D24">
      <w:pPr>
        <w:spacing w:after="0" w:line="360" w:lineRule="auto"/>
        <w:jc w:val="both"/>
        <w:rPr>
          <w:rFonts w:ascii="Arial" w:eastAsia="Arial" w:hAnsi="Arial" w:cs="Arial"/>
        </w:rPr>
      </w:pPr>
    </w:p>
    <w:p w14:paraId="4F3B887A" w14:textId="77777777" w:rsidR="006E7D24" w:rsidRDefault="00DA5A2D">
      <w:pPr>
        <w:pStyle w:val="Ttulo2"/>
        <w:spacing w:before="0" w:line="360" w:lineRule="auto"/>
        <w:rPr>
          <w:rFonts w:ascii="Arial" w:eastAsia="Arial" w:hAnsi="Arial" w:cs="Arial"/>
          <w:color w:val="000000"/>
          <w:sz w:val="22"/>
          <w:szCs w:val="22"/>
        </w:rPr>
      </w:pPr>
      <w:r>
        <w:rPr>
          <w:rFonts w:ascii="Arial" w:eastAsia="Arial" w:hAnsi="Arial" w:cs="Arial"/>
          <w:color w:val="000000"/>
          <w:sz w:val="22"/>
          <w:szCs w:val="22"/>
        </w:rPr>
        <w:lastRenderedPageBreak/>
        <w:t>6.1.4.4.1 Unidades de Observación</w:t>
      </w:r>
    </w:p>
    <w:p w14:paraId="39EF9912" w14:textId="77777777" w:rsidR="006E7D24" w:rsidRDefault="006E7D24">
      <w:pPr>
        <w:spacing w:after="0" w:line="360" w:lineRule="auto"/>
        <w:jc w:val="both"/>
        <w:rPr>
          <w:rFonts w:ascii="Arial" w:eastAsia="Arial" w:hAnsi="Arial" w:cs="Arial"/>
        </w:rPr>
      </w:pPr>
    </w:p>
    <w:p w14:paraId="37D01ED5" w14:textId="77777777" w:rsidR="006E7D24" w:rsidRDefault="00DA5A2D">
      <w:pPr>
        <w:spacing w:after="0" w:line="360" w:lineRule="auto"/>
        <w:jc w:val="both"/>
        <w:rPr>
          <w:rFonts w:ascii="Arial" w:eastAsia="Arial" w:hAnsi="Arial" w:cs="Arial"/>
        </w:rPr>
      </w:pPr>
      <w:r>
        <w:rPr>
          <w:rFonts w:ascii="Arial" w:eastAsia="Arial" w:hAnsi="Arial" w:cs="Arial"/>
        </w:rPr>
        <w:t>Las unidades de observación, corresponden a los elementos sobre los que se hace medición de las diferentes variables en una operación estadística, que se obtiene la información sobre sus características dependiendo de la operación estadística. Estas pueden ser: personas, hogares, viviendas, cultivos, empresas, establecimientos, parcelas o predios agrícolas, áreas administrativas, entre otras; pueden existir varias unidades de observación en la misma operación estadística.</w:t>
      </w:r>
    </w:p>
    <w:p w14:paraId="463B9C4F" w14:textId="77777777" w:rsidR="006E7D24" w:rsidRDefault="006E7D24">
      <w:pPr>
        <w:spacing w:after="0" w:line="360" w:lineRule="auto"/>
        <w:jc w:val="both"/>
        <w:rPr>
          <w:rFonts w:ascii="Arial" w:eastAsia="Arial" w:hAnsi="Arial" w:cs="Arial"/>
        </w:rPr>
      </w:pPr>
    </w:p>
    <w:p w14:paraId="77E84EC0" w14:textId="77777777" w:rsidR="006E7D24" w:rsidRDefault="00DA5A2D">
      <w:pPr>
        <w:pStyle w:val="Ttulo2"/>
        <w:spacing w:before="0" w:line="360" w:lineRule="auto"/>
        <w:rPr>
          <w:rFonts w:ascii="Arial" w:eastAsia="Arial" w:hAnsi="Arial" w:cs="Arial"/>
          <w:color w:val="000000"/>
          <w:sz w:val="22"/>
          <w:szCs w:val="22"/>
        </w:rPr>
      </w:pPr>
      <w:r>
        <w:rPr>
          <w:rFonts w:ascii="Arial" w:eastAsia="Arial" w:hAnsi="Arial" w:cs="Arial"/>
          <w:color w:val="000000"/>
          <w:sz w:val="22"/>
          <w:szCs w:val="22"/>
        </w:rPr>
        <w:t>6.1.4.4.2 Unidades de Análisis</w:t>
      </w:r>
    </w:p>
    <w:p w14:paraId="2622039A" w14:textId="77777777" w:rsidR="006E7D24" w:rsidRDefault="006E7D24">
      <w:pPr>
        <w:spacing w:after="0" w:line="360" w:lineRule="auto"/>
        <w:jc w:val="both"/>
        <w:rPr>
          <w:rFonts w:ascii="Arial" w:eastAsia="Arial" w:hAnsi="Arial" w:cs="Arial"/>
        </w:rPr>
      </w:pPr>
    </w:p>
    <w:p w14:paraId="01F0FB7F" w14:textId="77777777" w:rsidR="006E7D24" w:rsidRDefault="00DA5A2D">
      <w:pPr>
        <w:spacing w:after="0" w:line="360" w:lineRule="auto"/>
        <w:jc w:val="both"/>
        <w:rPr>
          <w:rFonts w:ascii="Arial" w:eastAsia="Arial" w:hAnsi="Arial" w:cs="Arial"/>
        </w:rPr>
      </w:pPr>
      <w:r>
        <w:rPr>
          <w:rFonts w:ascii="Arial" w:eastAsia="Arial" w:hAnsi="Arial" w:cs="Arial"/>
        </w:rPr>
        <w:t>Las unidades de análisis son los elementos de estudio en una medición y sobre la que se presentan los resultados o las conclusiones de la operación estadística y puede la operación estadística puede tener varias unidades de análisis. Por ejemplo, en las encuestas que se realizan en la Dirección Observatorio tradicionalmente se trabaja con los hogares y las personas.</w:t>
      </w:r>
    </w:p>
    <w:p w14:paraId="14ECF4BB" w14:textId="77777777" w:rsidR="006E7D24" w:rsidRDefault="006E7D24">
      <w:pPr>
        <w:spacing w:after="0" w:line="360" w:lineRule="auto"/>
        <w:jc w:val="both"/>
        <w:rPr>
          <w:rFonts w:ascii="Arial" w:eastAsia="Arial" w:hAnsi="Arial" w:cs="Arial"/>
        </w:rPr>
      </w:pPr>
    </w:p>
    <w:p w14:paraId="61756940" w14:textId="77777777" w:rsidR="006E7D24" w:rsidRDefault="006E7D24">
      <w:pPr>
        <w:spacing w:after="0" w:line="360" w:lineRule="auto"/>
        <w:jc w:val="both"/>
        <w:rPr>
          <w:rFonts w:ascii="Arial" w:eastAsia="Arial" w:hAnsi="Arial" w:cs="Arial"/>
        </w:rPr>
      </w:pPr>
    </w:p>
    <w:p w14:paraId="70539962" w14:textId="77777777" w:rsidR="006E7D24" w:rsidRDefault="00DA5A2D">
      <w:pPr>
        <w:pStyle w:val="Ttulo2"/>
        <w:spacing w:before="0" w:line="360" w:lineRule="auto"/>
        <w:rPr>
          <w:rFonts w:ascii="Arial" w:eastAsia="Arial" w:hAnsi="Arial" w:cs="Arial"/>
          <w:color w:val="000000"/>
          <w:sz w:val="22"/>
          <w:szCs w:val="22"/>
        </w:rPr>
      </w:pPr>
      <w:r>
        <w:rPr>
          <w:rFonts w:ascii="Arial" w:eastAsia="Arial" w:hAnsi="Arial" w:cs="Arial"/>
          <w:color w:val="000000"/>
          <w:sz w:val="22"/>
          <w:szCs w:val="22"/>
        </w:rPr>
        <w:t>6.1.4.4.3 Unidades de Muestreo</w:t>
      </w:r>
    </w:p>
    <w:p w14:paraId="52303C56" w14:textId="77777777" w:rsidR="006E7D24" w:rsidRDefault="006E7D24">
      <w:pPr>
        <w:spacing w:after="0" w:line="360" w:lineRule="auto"/>
        <w:jc w:val="both"/>
        <w:rPr>
          <w:rFonts w:ascii="Arial" w:eastAsia="Arial" w:hAnsi="Arial" w:cs="Arial"/>
        </w:rPr>
      </w:pPr>
    </w:p>
    <w:p w14:paraId="1F879346" w14:textId="77777777" w:rsidR="006E7D24" w:rsidRDefault="00DA5A2D">
      <w:pPr>
        <w:spacing w:after="0" w:line="360" w:lineRule="auto"/>
        <w:jc w:val="both"/>
        <w:rPr>
          <w:rFonts w:ascii="Arial" w:eastAsia="Arial" w:hAnsi="Arial" w:cs="Arial"/>
        </w:rPr>
      </w:pPr>
      <w:r>
        <w:rPr>
          <w:rFonts w:ascii="Arial" w:eastAsia="Arial" w:hAnsi="Arial" w:cs="Arial"/>
        </w:rPr>
        <w:t>En esta sección se debe describir el conjunto de elementos definidos o establecidos a ser seleccionados en la muestra. Una operación estadística puede tener varias unidades de muestreo y es necesario describir sus características.</w:t>
      </w:r>
    </w:p>
    <w:p w14:paraId="2F29AAB7" w14:textId="77777777" w:rsidR="006E7D24" w:rsidRDefault="006E7D24">
      <w:pPr>
        <w:spacing w:after="0" w:line="360" w:lineRule="auto"/>
        <w:jc w:val="both"/>
        <w:rPr>
          <w:rFonts w:ascii="Arial" w:eastAsia="Arial" w:hAnsi="Arial" w:cs="Arial"/>
        </w:rPr>
      </w:pPr>
    </w:p>
    <w:p w14:paraId="6C86F07D" w14:textId="77777777" w:rsidR="006E7D24" w:rsidRDefault="00DA5A2D">
      <w:pPr>
        <w:spacing w:after="0" w:line="360" w:lineRule="auto"/>
        <w:jc w:val="both"/>
        <w:rPr>
          <w:rFonts w:ascii="Arial" w:eastAsia="Arial" w:hAnsi="Arial" w:cs="Arial"/>
        </w:rPr>
      </w:pPr>
      <w:r>
        <w:rPr>
          <w:rFonts w:ascii="Arial" w:eastAsia="Arial" w:hAnsi="Arial" w:cs="Arial"/>
        </w:rPr>
        <w:t>En un diseño en varias etapas se debe definir una unidad muestral para cada una de ellas; las unidades de muestreo en cada etapa se submuestra de la unidad más grande elegida en la etapa anterior.</w:t>
      </w:r>
    </w:p>
    <w:p w14:paraId="0FC4EC97" w14:textId="77777777" w:rsidR="006E7D24" w:rsidRDefault="006E7D24">
      <w:pPr>
        <w:spacing w:after="0" w:line="360" w:lineRule="auto"/>
        <w:jc w:val="both"/>
        <w:rPr>
          <w:rFonts w:ascii="Arial" w:eastAsia="Arial" w:hAnsi="Arial" w:cs="Arial"/>
        </w:rPr>
      </w:pPr>
    </w:p>
    <w:p w14:paraId="10B51607" w14:textId="77777777" w:rsidR="006E7D24" w:rsidRDefault="00DA5A2D">
      <w:pPr>
        <w:spacing w:after="0" w:line="360" w:lineRule="auto"/>
        <w:jc w:val="both"/>
        <w:rPr>
          <w:rFonts w:ascii="Arial" w:eastAsia="Arial" w:hAnsi="Arial" w:cs="Arial"/>
        </w:rPr>
      </w:pPr>
      <w:r>
        <w:rPr>
          <w:rFonts w:ascii="Arial" w:eastAsia="Arial" w:hAnsi="Arial" w:cs="Arial"/>
        </w:rPr>
        <w:t>Adicionalmente, se definen específicamente todas las unidades de observación y se diseñan las unidades de análisis correspondientes a los diferentes niveles de desagregación con los cuales se presentarán los resultados.</w:t>
      </w:r>
    </w:p>
    <w:p w14:paraId="0E1AD4BA" w14:textId="77777777" w:rsidR="006E7D24" w:rsidRDefault="006E7D24">
      <w:pPr>
        <w:spacing w:after="0" w:line="240" w:lineRule="auto"/>
        <w:jc w:val="both"/>
        <w:rPr>
          <w:rFonts w:ascii="Arial" w:eastAsia="Arial" w:hAnsi="Arial" w:cs="Arial"/>
        </w:rPr>
      </w:pPr>
    </w:p>
    <w:p w14:paraId="365F904E" w14:textId="77777777" w:rsidR="006E7D24" w:rsidRDefault="006E7D24">
      <w:pPr>
        <w:spacing w:after="0" w:line="240" w:lineRule="auto"/>
        <w:jc w:val="both"/>
        <w:rPr>
          <w:rFonts w:ascii="Arial" w:eastAsia="Arial" w:hAnsi="Arial" w:cs="Arial"/>
        </w:rPr>
      </w:pPr>
    </w:p>
    <w:p w14:paraId="0B2FC4AD"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6.2 PERIODO DE REFERENCIA</w:t>
      </w:r>
    </w:p>
    <w:p w14:paraId="4298C723" w14:textId="77777777" w:rsidR="006E7D24" w:rsidRDefault="006E7D24">
      <w:pPr>
        <w:spacing w:after="0" w:line="240" w:lineRule="auto"/>
        <w:jc w:val="both"/>
        <w:rPr>
          <w:rFonts w:ascii="Arial" w:eastAsia="Arial" w:hAnsi="Arial" w:cs="Arial"/>
        </w:rPr>
      </w:pPr>
    </w:p>
    <w:p w14:paraId="7A1C5C95" w14:textId="77777777" w:rsidR="006E7D24" w:rsidRDefault="00DA5A2D">
      <w:pPr>
        <w:spacing w:after="0" w:line="360" w:lineRule="auto"/>
        <w:jc w:val="both"/>
        <w:rPr>
          <w:rFonts w:ascii="Arial" w:eastAsia="Arial" w:hAnsi="Arial" w:cs="Arial"/>
        </w:rPr>
      </w:pPr>
      <w:r>
        <w:rPr>
          <w:rFonts w:ascii="Arial" w:eastAsia="Arial" w:hAnsi="Arial" w:cs="Arial"/>
        </w:rPr>
        <w:t>Escriba el intervalo de tiempo al que hace referencia el conjunto de información de la operación estadística (año, semestre, trimestre, mes, semana o día). Igualmente, se debe precisar el intervalo de tiempo al que van referidas las variables, dado que una operación estadística puede tener diferentes periodos de referencia por la variedad de temas o la frecuencia de ocurrencia de los hechos objeto de estudio.</w:t>
      </w:r>
    </w:p>
    <w:p w14:paraId="2D18BC49" w14:textId="77777777" w:rsidR="006E7D24" w:rsidRDefault="006E7D24">
      <w:pPr>
        <w:spacing w:after="0" w:line="360" w:lineRule="auto"/>
        <w:jc w:val="both"/>
        <w:rPr>
          <w:rFonts w:ascii="Arial" w:eastAsia="Arial" w:hAnsi="Arial" w:cs="Arial"/>
        </w:rPr>
      </w:pPr>
    </w:p>
    <w:p w14:paraId="28FC159C" w14:textId="77777777" w:rsidR="006E7D24" w:rsidRDefault="00DA5A2D">
      <w:pPr>
        <w:pStyle w:val="Ttulo2"/>
        <w:spacing w:before="0" w:line="360" w:lineRule="auto"/>
        <w:rPr>
          <w:rFonts w:ascii="Arial" w:eastAsia="Arial" w:hAnsi="Arial" w:cs="Arial"/>
          <w:color w:val="000000"/>
          <w:sz w:val="22"/>
          <w:szCs w:val="22"/>
        </w:rPr>
      </w:pPr>
      <w:r>
        <w:rPr>
          <w:rFonts w:ascii="Arial" w:eastAsia="Arial" w:hAnsi="Arial" w:cs="Arial"/>
          <w:color w:val="000000"/>
          <w:sz w:val="22"/>
          <w:szCs w:val="22"/>
        </w:rPr>
        <w:t>6.2.1 PERIODO DE RECOLECCIÓN</w:t>
      </w:r>
    </w:p>
    <w:p w14:paraId="69D5DA62" w14:textId="77777777" w:rsidR="006E7D24" w:rsidRDefault="006E7D24">
      <w:pPr>
        <w:spacing w:after="0" w:line="360" w:lineRule="auto"/>
        <w:jc w:val="both"/>
        <w:rPr>
          <w:rFonts w:ascii="Arial" w:eastAsia="Arial" w:hAnsi="Arial" w:cs="Arial"/>
        </w:rPr>
      </w:pPr>
    </w:p>
    <w:p w14:paraId="4C27E433" w14:textId="77777777" w:rsidR="006E7D24" w:rsidRDefault="00DA5A2D">
      <w:pPr>
        <w:spacing w:after="0" w:line="360" w:lineRule="auto"/>
        <w:jc w:val="both"/>
        <w:rPr>
          <w:rFonts w:ascii="Arial" w:eastAsia="Arial" w:hAnsi="Arial" w:cs="Arial"/>
        </w:rPr>
      </w:pPr>
      <w:r>
        <w:rPr>
          <w:rFonts w:ascii="Arial" w:eastAsia="Arial" w:hAnsi="Arial" w:cs="Arial"/>
        </w:rPr>
        <w:t>Describa en esta sección el intervalo de tiempo que se ha planeado para recolectar o acopiar los datos, según el tipo de operación estadística. Para el caso de operaciones por censo o muestreo corresponde al tiempo que dura el operativo de campo.</w:t>
      </w:r>
    </w:p>
    <w:p w14:paraId="316A695F" w14:textId="77777777" w:rsidR="006E7D24" w:rsidRDefault="006E7D24">
      <w:pPr>
        <w:spacing w:after="0" w:line="240" w:lineRule="auto"/>
        <w:jc w:val="both"/>
        <w:rPr>
          <w:rFonts w:ascii="Arial" w:eastAsia="Arial" w:hAnsi="Arial" w:cs="Arial"/>
        </w:rPr>
      </w:pPr>
    </w:p>
    <w:p w14:paraId="5A592A1E"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6.2.2 DISEÑO DE INDICADORES</w:t>
      </w:r>
    </w:p>
    <w:p w14:paraId="29B19B1D" w14:textId="77777777" w:rsidR="006E7D24" w:rsidRDefault="006E7D24">
      <w:pPr>
        <w:spacing w:after="0" w:line="240" w:lineRule="auto"/>
        <w:rPr>
          <w:rFonts w:ascii="Arial" w:eastAsia="Arial" w:hAnsi="Arial" w:cs="Arial"/>
        </w:rPr>
      </w:pPr>
    </w:p>
    <w:p w14:paraId="1D9875B0" w14:textId="77777777" w:rsidR="006E7D24" w:rsidRDefault="00DA5A2D">
      <w:pPr>
        <w:spacing w:after="0" w:line="360" w:lineRule="auto"/>
        <w:rPr>
          <w:rFonts w:ascii="Arial" w:eastAsia="Arial" w:hAnsi="Arial" w:cs="Arial"/>
        </w:rPr>
      </w:pPr>
      <w:r>
        <w:rPr>
          <w:rFonts w:ascii="Arial" w:eastAsia="Arial" w:hAnsi="Arial" w:cs="Arial"/>
        </w:rPr>
        <w:t xml:space="preserve">Mencione los indicadores que se obtendrán con esta operación estadística, especificando la fórmula de cálculo de cada uno de ellos. </w:t>
      </w:r>
    </w:p>
    <w:p w14:paraId="7CE7A5B8" w14:textId="77777777" w:rsidR="006E7D24" w:rsidRDefault="006E7D24">
      <w:pPr>
        <w:spacing w:after="0" w:line="360" w:lineRule="auto"/>
        <w:rPr>
          <w:rFonts w:ascii="Arial" w:eastAsia="Arial" w:hAnsi="Arial" w:cs="Arial"/>
        </w:rPr>
      </w:pPr>
    </w:p>
    <w:p w14:paraId="5DCD7A4E" w14:textId="77777777" w:rsidR="006E7D24" w:rsidRDefault="00DA5A2D">
      <w:pPr>
        <w:spacing w:after="0" w:line="360" w:lineRule="auto"/>
        <w:rPr>
          <w:rFonts w:ascii="Arial" w:eastAsia="Arial" w:hAnsi="Arial" w:cs="Arial"/>
        </w:rPr>
      </w:pPr>
      <w:r>
        <w:rPr>
          <w:rFonts w:ascii="Arial" w:eastAsia="Arial" w:hAnsi="Arial" w:cs="Arial"/>
        </w:rPr>
        <w:t xml:space="preserve">Es importante que se elaboren y documenten con precisión y se identifiquen las variables necesarias para su cálculo porque inciden además en el diseño de los cuadros de resultados. </w:t>
      </w:r>
    </w:p>
    <w:p w14:paraId="2ED9E2EB" w14:textId="77777777" w:rsidR="006E7D24" w:rsidRDefault="006E7D24">
      <w:pPr>
        <w:spacing w:after="0" w:line="240" w:lineRule="auto"/>
        <w:rPr>
          <w:rFonts w:ascii="Arial" w:eastAsia="Arial" w:hAnsi="Arial" w:cs="Arial"/>
        </w:rPr>
      </w:pPr>
    </w:p>
    <w:p w14:paraId="77E33061" w14:textId="77777777" w:rsidR="006E7D24" w:rsidRDefault="006E7D24">
      <w:pPr>
        <w:spacing w:after="0" w:line="240" w:lineRule="auto"/>
        <w:rPr>
          <w:rFonts w:ascii="Arial" w:eastAsia="Arial" w:hAnsi="Arial" w:cs="Arial"/>
        </w:rPr>
      </w:pPr>
    </w:p>
    <w:p w14:paraId="61C3DF5D"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6.2.3 DISEÑO DE INSTRUMENTOS</w:t>
      </w:r>
    </w:p>
    <w:p w14:paraId="325CE2CE" w14:textId="77777777" w:rsidR="006E7D24" w:rsidRDefault="006E7D24">
      <w:pPr>
        <w:spacing w:after="0" w:line="240" w:lineRule="auto"/>
        <w:jc w:val="both"/>
        <w:rPr>
          <w:rFonts w:ascii="Arial" w:eastAsia="Arial" w:hAnsi="Arial" w:cs="Arial"/>
        </w:rPr>
      </w:pPr>
    </w:p>
    <w:p w14:paraId="3075C185" w14:textId="77777777" w:rsidR="006E7D24" w:rsidRDefault="00DA5A2D">
      <w:pPr>
        <w:spacing w:after="0" w:line="360" w:lineRule="auto"/>
        <w:jc w:val="both"/>
        <w:rPr>
          <w:rFonts w:ascii="Arial" w:eastAsia="Arial" w:hAnsi="Arial" w:cs="Arial"/>
        </w:rPr>
      </w:pPr>
      <w:r>
        <w:rPr>
          <w:rFonts w:ascii="Arial" w:eastAsia="Arial" w:hAnsi="Arial" w:cs="Arial"/>
        </w:rPr>
        <w:t>En esta sección se debe describir los instrumentos que se emplearán para recolectar la información en campo, especificando:</w:t>
      </w:r>
    </w:p>
    <w:p w14:paraId="308DC623" w14:textId="77777777" w:rsidR="006E7D24" w:rsidRDefault="00DA5A2D">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Temas a tratar</w:t>
      </w:r>
    </w:p>
    <w:p w14:paraId="49F6F6BE" w14:textId="77777777" w:rsidR="006E7D24" w:rsidRDefault="00DA5A2D">
      <w:pPr>
        <w:numPr>
          <w:ilvl w:val="0"/>
          <w:numId w:val="3"/>
        </w:numPr>
        <w:pBdr>
          <w:top w:val="nil"/>
          <w:left w:val="nil"/>
          <w:bottom w:val="nil"/>
          <w:right w:val="nil"/>
          <w:between w:val="nil"/>
        </w:pBdr>
        <w:spacing w:after="0" w:line="360" w:lineRule="auto"/>
        <w:jc w:val="both"/>
        <w:rPr>
          <w:rFonts w:ascii="Arial" w:eastAsia="Arial" w:hAnsi="Arial" w:cs="Arial"/>
          <w:color w:val="000000"/>
        </w:rPr>
      </w:pPr>
      <w:proofErr w:type="gramStart"/>
      <w:r>
        <w:rPr>
          <w:rFonts w:ascii="Arial" w:eastAsia="Arial" w:hAnsi="Arial" w:cs="Arial"/>
          <w:color w:val="000000"/>
        </w:rPr>
        <w:t>Total</w:t>
      </w:r>
      <w:proofErr w:type="gramEnd"/>
      <w:r>
        <w:rPr>
          <w:rFonts w:ascii="Arial" w:eastAsia="Arial" w:hAnsi="Arial" w:cs="Arial"/>
          <w:color w:val="000000"/>
        </w:rPr>
        <w:t xml:space="preserve"> de preguntas</w:t>
      </w:r>
    </w:p>
    <w:p w14:paraId="2264C28C" w14:textId="77777777" w:rsidR="006E7D24" w:rsidRDefault="00DA5A2D">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Tipo de instrumento</w:t>
      </w:r>
    </w:p>
    <w:p w14:paraId="0E884170" w14:textId="77777777" w:rsidR="006E7D24" w:rsidRDefault="00DA5A2D">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Metodología de recolección (telefónica, presencial en hogares, interceptación en calle, </w:t>
      </w:r>
      <w:proofErr w:type="spellStart"/>
      <w:r>
        <w:rPr>
          <w:rFonts w:ascii="Arial" w:eastAsia="Arial" w:hAnsi="Arial" w:cs="Arial"/>
          <w:color w:val="000000"/>
        </w:rPr>
        <w:t>etc</w:t>
      </w:r>
      <w:proofErr w:type="spellEnd"/>
      <w:r>
        <w:rPr>
          <w:rFonts w:ascii="Arial" w:eastAsia="Arial" w:hAnsi="Arial" w:cs="Arial"/>
          <w:color w:val="000000"/>
        </w:rPr>
        <w:t>)</w:t>
      </w:r>
    </w:p>
    <w:p w14:paraId="1C433198" w14:textId="77777777" w:rsidR="006E7D24" w:rsidRDefault="006E7D24">
      <w:pPr>
        <w:pBdr>
          <w:top w:val="nil"/>
          <w:left w:val="nil"/>
          <w:bottom w:val="nil"/>
          <w:right w:val="nil"/>
          <w:between w:val="nil"/>
        </w:pBdr>
        <w:spacing w:after="0" w:line="240" w:lineRule="auto"/>
        <w:ind w:left="720"/>
        <w:jc w:val="both"/>
        <w:rPr>
          <w:rFonts w:ascii="Arial" w:eastAsia="Arial" w:hAnsi="Arial" w:cs="Arial"/>
          <w:color w:val="000000"/>
        </w:rPr>
      </w:pPr>
    </w:p>
    <w:p w14:paraId="58D247C5"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 DISEÑO MUESTRAL</w:t>
      </w:r>
    </w:p>
    <w:p w14:paraId="16182936" w14:textId="77777777" w:rsidR="006E7D24" w:rsidRDefault="006E7D24">
      <w:pPr>
        <w:spacing w:after="0" w:line="240" w:lineRule="auto"/>
        <w:jc w:val="both"/>
        <w:rPr>
          <w:rFonts w:ascii="Arial" w:eastAsia="Arial" w:hAnsi="Arial" w:cs="Arial"/>
        </w:rPr>
      </w:pPr>
    </w:p>
    <w:p w14:paraId="37F1AB86" w14:textId="77777777" w:rsidR="006E7D24" w:rsidRDefault="006E7D24">
      <w:pPr>
        <w:spacing w:after="0" w:line="240" w:lineRule="auto"/>
        <w:jc w:val="both"/>
        <w:rPr>
          <w:rFonts w:ascii="Arial" w:eastAsia="Arial" w:hAnsi="Arial" w:cs="Arial"/>
        </w:rPr>
      </w:pPr>
    </w:p>
    <w:p w14:paraId="4D4E0247" w14:textId="77777777" w:rsidR="006E7D24" w:rsidRDefault="00DA5A2D">
      <w:pPr>
        <w:spacing w:after="0" w:line="360" w:lineRule="auto"/>
        <w:jc w:val="both"/>
        <w:rPr>
          <w:rFonts w:ascii="Arial" w:eastAsia="Arial" w:hAnsi="Arial" w:cs="Arial"/>
        </w:rPr>
      </w:pPr>
      <w:r>
        <w:rPr>
          <w:rFonts w:ascii="Arial" w:eastAsia="Arial" w:hAnsi="Arial" w:cs="Arial"/>
        </w:rPr>
        <w:t xml:space="preserve">Describa acá la definición del diseño, la selección de la muestra y la estimación de resultados. Es necesario especificar las etapas, las fases y los algoritmos empleados en los procesos de selección. </w:t>
      </w:r>
    </w:p>
    <w:p w14:paraId="44BA4C63" w14:textId="77777777" w:rsidR="006E7D24" w:rsidRDefault="006E7D24">
      <w:pPr>
        <w:spacing w:after="0" w:line="360" w:lineRule="auto"/>
        <w:jc w:val="both"/>
        <w:rPr>
          <w:rFonts w:ascii="Arial" w:eastAsia="Arial" w:hAnsi="Arial" w:cs="Arial"/>
        </w:rPr>
      </w:pPr>
    </w:p>
    <w:p w14:paraId="3A114FB3" w14:textId="77777777" w:rsidR="006E7D24" w:rsidRDefault="00DA5A2D">
      <w:pPr>
        <w:spacing w:after="0" w:line="360" w:lineRule="auto"/>
        <w:jc w:val="both"/>
        <w:rPr>
          <w:rFonts w:ascii="Arial" w:eastAsia="Arial" w:hAnsi="Arial" w:cs="Arial"/>
        </w:rPr>
      </w:pPr>
      <w:r>
        <w:rPr>
          <w:rFonts w:ascii="Arial" w:eastAsia="Arial" w:hAnsi="Arial" w:cs="Arial"/>
        </w:rPr>
        <w:t>Para definirlo, tenga en cuenta lo consignado en universo, población, marco muestral, muestra y unidades estadísticas.</w:t>
      </w:r>
    </w:p>
    <w:p w14:paraId="452B68C8" w14:textId="77777777" w:rsidR="006E7D24" w:rsidRDefault="006E7D24">
      <w:pPr>
        <w:spacing w:after="0" w:line="360" w:lineRule="auto"/>
        <w:jc w:val="both"/>
        <w:rPr>
          <w:rFonts w:ascii="Arial" w:eastAsia="Arial" w:hAnsi="Arial" w:cs="Arial"/>
        </w:rPr>
      </w:pPr>
    </w:p>
    <w:p w14:paraId="2D5FA9EF" w14:textId="77777777" w:rsidR="006E7D24" w:rsidRDefault="00DA5A2D">
      <w:pPr>
        <w:spacing w:after="0" w:line="360" w:lineRule="auto"/>
        <w:jc w:val="both"/>
        <w:rPr>
          <w:rFonts w:ascii="Arial" w:eastAsia="Arial" w:hAnsi="Arial" w:cs="Arial"/>
        </w:rPr>
      </w:pPr>
      <w:r>
        <w:rPr>
          <w:rFonts w:ascii="Arial" w:eastAsia="Arial" w:hAnsi="Arial" w:cs="Arial"/>
        </w:rPr>
        <w:t>Se debe incluir detalladamente toda la formulación matemática para su aplicación rigurosa durante el procesamiento y la fase de análisis; así como documentar los ajustes realizados a partir de los hallazgos de las pruebas piloto desarrolladas.</w:t>
      </w:r>
    </w:p>
    <w:p w14:paraId="4A06F12B" w14:textId="77777777" w:rsidR="006E7D24" w:rsidRDefault="006E7D24">
      <w:pPr>
        <w:spacing w:after="0" w:line="240" w:lineRule="auto"/>
        <w:jc w:val="both"/>
        <w:rPr>
          <w:rFonts w:ascii="Arial" w:eastAsia="Arial" w:hAnsi="Arial" w:cs="Arial"/>
        </w:rPr>
      </w:pPr>
    </w:p>
    <w:p w14:paraId="075ED312" w14:textId="77777777" w:rsidR="006E7D24" w:rsidRDefault="006E7D24">
      <w:pPr>
        <w:spacing w:after="0" w:line="240" w:lineRule="auto"/>
        <w:jc w:val="both"/>
        <w:rPr>
          <w:rFonts w:ascii="Arial" w:eastAsia="Arial" w:hAnsi="Arial" w:cs="Arial"/>
        </w:rPr>
      </w:pPr>
    </w:p>
    <w:p w14:paraId="5BD401D9"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6.3.1 Marco muestral</w:t>
      </w:r>
    </w:p>
    <w:p w14:paraId="6F57D764" w14:textId="77777777" w:rsidR="006E7D24" w:rsidRDefault="006E7D24">
      <w:pPr>
        <w:spacing w:after="0" w:line="240" w:lineRule="auto"/>
        <w:jc w:val="both"/>
        <w:rPr>
          <w:rFonts w:ascii="Arial" w:eastAsia="Arial" w:hAnsi="Arial" w:cs="Arial"/>
        </w:rPr>
      </w:pPr>
    </w:p>
    <w:p w14:paraId="17EF174F" w14:textId="77777777" w:rsidR="006E7D24" w:rsidRDefault="00DA5A2D">
      <w:pPr>
        <w:spacing w:after="0" w:line="360" w:lineRule="auto"/>
        <w:jc w:val="both"/>
        <w:rPr>
          <w:rFonts w:ascii="Arial" w:eastAsia="Arial" w:hAnsi="Arial" w:cs="Arial"/>
        </w:rPr>
      </w:pPr>
      <w:r>
        <w:rPr>
          <w:rFonts w:ascii="Arial" w:eastAsia="Arial" w:hAnsi="Arial" w:cs="Arial"/>
        </w:rPr>
        <w:t>Recordemos que el marco es el instrumento que permite identificar y ubicar los elementos de la población objetivo. En esta sección se deben mencionar las variables definidas que permiten caracterizar, identificar y ubicar las unidades de observación, así como la metodología de construcción y actualización del marco.</w:t>
      </w:r>
    </w:p>
    <w:p w14:paraId="4A5DEE77" w14:textId="77777777" w:rsidR="006E7D24" w:rsidRDefault="006E7D24">
      <w:pPr>
        <w:spacing w:after="0" w:line="360" w:lineRule="auto"/>
        <w:jc w:val="both"/>
        <w:rPr>
          <w:rFonts w:ascii="Arial" w:eastAsia="Arial" w:hAnsi="Arial" w:cs="Arial"/>
        </w:rPr>
      </w:pPr>
    </w:p>
    <w:p w14:paraId="109230FC" w14:textId="77777777" w:rsidR="006E7D24" w:rsidRDefault="00DA5A2D">
      <w:pPr>
        <w:spacing w:after="0" w:line="360" w:lineRule="auto"/>
        <w:jc w:val="both"/>
        <w:rPr>
          <w:rFonts w:ascii="Arial" w:eastAsia="Arial" w:hAnsi="Arial" w:cs="Arial"/>
        </w:rPr>
      </w:pPr>
      <w:r>
        <w:rPr>
          <w:rFonts w:ascii="Arial" w:eastAsia="Arial" w:hAnsi="Arial" w:cs="Arial"/>
        </w:rPr>
        <w:t xml:space="preserve">Es necesario documentar las especificaciones, los criterios y los procedimientos a que hace referencia la información contenida e indicar el medio en que se encuentra el marco (listado en papel, cartografía, medios magnéticos, entre otros). </w:t>
      </w:r>
    </w:p>
    <w:p w14:paraId="536E00A6" w14:textId="77777777" w:rsidR="006E7D24" w:rsidRDefault="006E7D24">
      <w:pPr>
        <w:spacing w:after="0" w:line="240" w:lineRule="auto"/>
        <w:jc w:val="both"/>
        <w:rPr>
          <w:rFonts w:ascii="Arial" w:eastAsia="Arial" w:hAnsi="Arial" w:cs="Arial"/>
        </w:rPr>
      </w:pPr>
    </w:p>
    <w:p w14:paraId="3E1BB69F" w14:textId="77777777" w:rsidR="006E7D24" w:rsidRDefault="00DA5A2D">
      <w:pPr>
        <w:spacing w:after="0" w:line="240" w:lineRule="auto"/>
        <w:jc w:val="both"/>
        <w:rPr>
          <w:rFonts w:ascii="Arial" w:eastAsia="Arial" w:hAnsi="Arial" w:cs="Arial"/>
        </w:rPr>
      </w:pPr>
      <w:r>
        <w:rPr>
          <w:rFonts w:ascii="Arial" w:eastAsia="Arial" w:hAnsi="Arial" w:cs="Arial"/>
        </w:rPr>
        <w:t xml:space="preserve">  </w:t>
      </w:r>
    </w:p>
    <w:p w14:paraId="4839D531"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6.3.2 Tipo de muestreo</w:t>
      </w:r>
    </w:p>
    <w:p w14:paraId="6DB49410" w14:textId="77777777" w:rsidR="006E7D24" w:rsidRDefault="006E7D24">
      <w:pPr>
        <w:spacing w:after="0" w:line="360" w:lineRule="auto"/>
        <w:jc w:val="both"/>
        <w:rPr>
          <w:rFonts w:ascii="Arial" w:eastAsia="Arial" w:hAnsi="Arial" w:cs="Arial"/>
        </w:rPr>
      </w:pPr>
    </w:p>
    <w:p w14:paraId="43A10CCB" w14:textId="77777777" w:rsidR="006E7D24" w:rsidRDefault="00DA5A2D">
      <w:pPr>
        <w:spacing w:after="0" w:line="360" w:lineRule="auto"/>
        <w:jc w:val="both"/>
        <w:rPr>
          <w:rFonts w:ascii="Arial" w:eastAsia="Arial" w:hAnsi="Arial" w:cs="Arial"/>
        </w:rPr>
      </w:pPr>
      <w:r>
        <w:rPr>
          <w:rFonts w:ascii="Arial" w:eastAsia="Arial" w:hAnsi="Arial" w:cs="Arial"/>
        </w:rPr>
        <w:t xml:space="preserve">En esta sección se debe describir el método de selección de la muestra, teniendo en cuenta las características de las variables, el marco muestral, los supuestos acerca de la distribución poblacional, el tipo de estudio, la población, etc. Detallar las ventajas de ese diseño en particular, argumentando, en los casos en que aplique, las etapas, las fases, los criterios de conformación, fijación y tamaño de los estratos o de los conglomerados y, los </w:t>
      </w:r>
      <w:r>
        <w:rPr>
          <w:rFonts w:ascii="Arial" w:eastAsia="Arial" w:hAnsi="Arial" w:cs="Arial"/>
        </w:rPr>
        <w:lastRenderedPageBreak/>
        <w:t xml:space="preserve">mecanismos de selección de la muestra (tales como: Algoritmo Coordinado Negativo, Algoritmo </w:t>
      </w:r>
      <w:proofErr w:type="spellStart"/>
      <w:r>
        <w:rPr>
          <w:rFonts w:ascii="Arial" w:eastAsia="Arial" w:hAnsi="Arial" w:cs="Arial"/>
        </w:rPr>
        <w:t>FanMuller</w:t>
      </w:r>
      <w:proofErr w:type="spellEnd"/>
      <w:r>
        <w:rPr>
          <w:rFonts w:ascii="Arial" w:eastAsia="Arial" w:hAnsi="Arial" w:cs="Arial"/>
        </w:rPr>
        <w:t xml:space="preserve"> &amp; </w:t>
      </w:r>
      <w:proofErr w:type="spellStart"/>
      <w:r>
        <w:rPr>
          <w:rFonts w:ascii="Arial" w:eastAsia="Arial" w:hAnsi="Arial" w:cs="Arial"/>
        </w:rPr>
        <w:t>Rezucha</w:t>
      </w:r>
      <w:proofErr w:type="spellEnd"/>
      <w:r>
        <w:rPr>
          <w:rFonts w:ascii="Arial" w:eastAsia="Arial" w:hAnsi="Arial" w:cs="Arial"/>
        </w:rPr>
        <w:t>, entre otros).</w:t>
      </w:r>
    </w:p>
    <w:p w14:paraId="14749FA4" w14:textId="77777777" w:rsidR="006E7D24" w:rsidRDefault="006E7D24">
      <w:pPr>
        <w:spacing w:after="0" w:line="240" w:lineRule="auto"/>
        <w:jc w:val="both"/>
        <w:rPr>
          <w:rFonts w:ascii="Arial" w:eastAsia="Arial" w:hAnsi="Arial" w:cs="Arial"/>
        </w:rPr>
      </w:pPr>
    </w:p>
    <w:p w14:paraId="591D0C86"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6.3.3 Cálculo del tamaño de muestra</w:t>
      </w:r>
    </w:p>
    <w:p w14:paraId="4A76687D" w14:textId="77777777" w:rsidR="006E7D24" w:rsidRDefault="006E7D24">
      <w:pPr>
        <w:spacing w:after="0" w:line="240" w:lineRule="auto"/>
        <w:jc w:val="both"/>
        <w:rPr>
          <w:rFonts w:ascii="Arial" w:eastAsia="Arial" w:hAnsi="Arial" w:cs="Arial"/>
        </w:rPr>
      </w:pPr>
    </w:p>
    <w:p w14:paraId="3B936E42" w14:textId="77777777" w:rsidR="006E7D24" w:rsidRDefault="00DA5A2D">
      <w:pPr>
        <w:spacing w:after="0" w:line="360" w:lineRule="auto"/>
        <w:jc w:val="both"/>
        <w:rPr>
          <w:rFonts w:ascii="Arial" w:eastAsia="Arial" w:hAnsi="Arial" w:cs="Arial"/>
        </w:rPr>
      </w:pPr>
      <w:r>
        <w:rPr>
          <w:rFonts w:ascii="Arial" w:eastAsia="Arial" w:hAnsi="Arial" w:cs="Arial"/>
        </w:rPr>
        <w:t>Se especifica la metodología empleada para el cálculo de los tamaños de muestra del estudio por etapas, estratos, niveles o áreas, según corresponda, determinando aspectos como: los elementos que intervienen; los costos de la operación estadística; los mecanismos de afijación, precisión y confiabilidad; efectos de diseño, así como la metodología para el mantenimiento de la muestra, cuando se requiera, de acuerdo con el tipo de medición. Igualmente, la documentación metodológica debe presentar los algoritmos elaborados para la selección de la muestra.</w:t>
      </w:r>
    </w:p>
    <w:p w14:paraId="21F9B491" w14:textId="77777777" w:rsidR="006E7D24" w:rsidRDefault="006E7D24">
      <w:pPr>
        <w:spacing w:after="0" w:line="240" w:lineRule="auto"/>
        <w:jc w:val="both"/>
        <w:rPr>
          <w:rFonts w:ascii="Arial" w:eastAsia="Arial" w:hAnsi="Arial" w:cs="Arial"/>
        </w:rPr>
      </w:pPr>
    </w:p>
    <w:p w14:paraId="0390E94F"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6.3.4 Selección de la muestra</w:t>
      </w:r>
    </w:p>
    <w:p w14:paraId="69532BE0" w14:textId="77777777" w:rsidR="006E7D24" w:rsidRDefault="006E7D24">
      <w:pPr>
        <w:rPr>
          <w:rFonts w:ascii="Arial" w:eastAsia="Arial" w:hAnsi="Arial" w:cs="Arial"/>
        </w:rPr>
      </w:pPr>
    </w:p>
    <w:p w14:paraId="36C728B6" w14:textId="77777777" w:rsidR="006E7D24" w:rsidRDefault="00DA5A2D">
      <w:pPr>
        <w:spacing w:after="0" w:line="360" w:lineRule="auto"/>
        <w:jc w:val="both"/>
        <w:rPr>
          <w:rFonts w:ascii="Arial" w:eastAsia="Arial" w:hAnsi="Arial" w:cs="Arial"/>
        </w:rPr>
      </w:pPr>
      <w:r>
        <w:rPr>
          <w:rFonts w:ascii="Arial" w:eastAsia="Arial" w:hAnsi="Arial" w:cs="Arial"/>
        </w:rPr>
        <w:t>Explicar la estrategia de selección de las unidades de muestreo de acuerdo con el método establecido garantizando que la selección sea aleatoria y que la probabilidad de selección de las unidades sea la que establece el método elegido. Todo ello a partir del marco muestral (actualizado) que permite acceder a la población objetivo y una vez determinado el diseño muestral.</w:t>
      </w:r>
    </w:p>
    <w:p w14:paraId="11719D05"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6.3.5 Precisión deseada de las estimaciones</w:t>
      </w:r>
    </w:p>
    <w:p w14:paraId="4EA1868F" w14:textId="77777777" w:rsidR="006E7D24" w:rsidRDefault="006E7D24">
      <w:pPr>
        <w:rPr>
          <w:rFonts w:ascii="Arial" w:eastAsia="Arial" w:hAnsi="Arial" w:cs="Arial"/>
        </w:rPr>
      </w:pPr>
    </w:p>
    <w:p w14:paraId="25B3E934" w14:textId="77777777" w:rsidR="006E7D24" w:rsidRDefault="00DA5A2D">
      <w:pPr>
        <w:spacing w:after="0" w:line="360" w:lineRule="auto"/>
        <w:jc w:val="both"/>
        <w:rPr>
          <w:rFonts w:ascii="Arial" w:eastAsia="Arial" w:hAnsi="Arial" w:cs="Arial"/>
        </w:rPr>
      </w:pPr>
      <w:r>
        <w:rPr>
          <w:rFonts w:ascii="Arial" w:eastAsia="Arial" w:hAnsi="Arial" w:cs="Arial"/>
        </w:rPr>
        <w:t>Describir la metodología utilizada para estimar los errores de muestreo y su presentación para determinar el nivel de confianza. Da a conocer las fórmulas para calcular el error estándar y/o el coeficiente de variación de todos los estimadores.</w:t>
      </w:r>
    </w:p>
    <w:p w14:paraId="02062DC9" w14:textId="77777777" w:rsidR="006E7D24" w:rsidRDefault="006E7D24">
      <w:pPr>
        <w:spacing w:after="0" w:line="240" w:lineRule="auto"/>
        <w:jc w:val="both"/>
        <w:rPr>
          <w:rFonts w:ascii="Arial" w:eastAsia="Arial" w:hAnsi="Arial" w:cs="Arial"/>
        </w:rPr>
      </w:pPr>
    </w:p>
    <w:p w14:paraId="42172CD8"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6.3.5.1 Parámetros a estimar</w:t>
      </w:r>
    </w:p>
    <w:p w14:paraId="0E20367D" w14:textId="77777777" w:rsidR="006E7D24" w:rsidRDefault="006E7D24">
      <w:pPr>
        <w:spacing w:after="0" w:line="240" w:lineRule="auto"/>
        <w:jc w:val="both"/>
        <w:rPr>
          <w:rFonts w:ascii="Arial" w:eastAsia="Arial" w:hAnsi="Arial" w:cs="Arial"/>
        </w:rPr>
      </w:pPr>
    </w:p>
    <w:p w14:paraId="04D6FFA1" w14:textId="77777777" w:rsidR="006E7D24" w:rsidRDefault="00DA5A2D">
      <w:pPr>
        <w:spacing w:after="0" w:line="360" w:lineRule="auto"/>
        <w:jc w:val="both"/>
        <w:rPr>
          <w:rFonts w:ascii="Arial" w:eastAsia="Arial" w:hAnsi="Arial" w:cs="Arial"/>
        </w:rPr>
      </w:pPr>
      <w:r>
        <w:rPr>
          <w:rFonts w:ascii="Arial" w:eastAsia="Arial" w:hAnsi="Arial" w:cs="Arial"/>
        </w:rPr>
        <w:t>Los parámetros a estimar pueden expresarse en términos de totales y razones. Especificar los que se presentarán en la operación estadística que se está documentando.</w:t>
      </w:r>
    </w:p>
    <w:p w14:paraId="47196907" w14:textId="77777777" w:rsidR="006E7D24" w:rsidRDefault="006E7D24">
      <w:pPr>
        <w:spacing w:after="0" w:line="360" w:lineRule="auto"/>
        <w:jc w:val="both"/>
        <w:rPr>
          <w:rFonts w:ascii="Arial" w:eastAsia="Arial" w:hAnsi="Arial" w:cs="Arial"/>
        </w:rPr>
      </w:pPr>
    </w:p>
    <w:p w14:paraId="34DF0B75" w14:textId="77777777" w:rsidR="006E7D24" w:rsidRDefault="00DA5A2D">
      <w:pPr>
        <w:spacing w:after="0" w:line="360" w:lineRule="auto"/>
        <w:jc w:val="both"/>
        <w:rPr>
          <w:rFonts w:ascii="Arial" w:eastAsia="Arial" w:hAnsi="Arial" w:cs="Arial"/>
        </w:rPr>
      </w:pPr>
      <w:r>
        <w:rPr>
          <w:rFonts w:ascii="Arial" w:eastAsia="Arial" w:hAnsi="Arial" w:cs="Arial"/>
        </w:rPr>
        <w:t xml:space="preserve">Describa el procedimiento estadístico establecido para estimar los valores de cada uno de los parámetros a considerar en la población objetivo, presente las fórmulas de los </w:t>
      </w:r>
      <w:r>
        <w:rPr>
          <w:rFonts w:ascii="Arial" w:eastAsia="Arial" w:hAnsi="Arial" w:cs="Arial"/>
        </w:rPr>
        <w:lastRenderedPageBreak/>
        <w:t>estimadores que se utilizan para obtener los parámetros, defina la metodología elegida, la fórmula y sus componentes.</w:t>
      </w:r>
    </w:p>
    <w:p w14:paraId="6BC76024" w14:textId="77777777" w:rsidR="006E7D24" w:rsidRDefault="006E7D24">
      <w:pPr>
        <w:spacing w:after="0" w:line="240" w:lineRule="auto"/>
        <w:jc w:val="both"/>
        <w:rPr>
          <w:rFonts w:ascii="Arial" w:eastAsia="Arial" w:hAnsi="Arial" w:cs="Arial"/>
        </w:rPr>
      </w:pPr>
    </w:p>
    <w:p w14:paraId="5AC040B5"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6.3.5.2 Niveles de desagregación requeridos:</w:t>
      </w:r>
    </w:p>
    <w:p w14:paraId="1C7F54DF" w14:textId="77777777" w:rsidR="006E7D24" w:rsidRDefault="006E7D24">
      <w:pPr>
        <w:spacing w:after="0" w:line="240" w:lineRule="auto"/>
        <w:jc w:val="both"/>
        <w:rPr>
          <w:rFonts w:ascii="Arial" w:eastAsia="Arial" w:hAnsi="Arial" w:cs="Arial"/>
        </w:rPr>
      </w:pPr>
    </w:p>
    <w:p w14:paraId="5BE79ED1" w14:textId="77777777" w:rsidR="006E7D24" w:rsidRDefault="00DA5A2D">
      <w:pPr>
        <w:spacing w:after="0" w:line="360" w:lineRule="auto"/>
        <w:jc w:val="both"/>
        <w:rPr>
          <w:rFonts w:ascii="Arial" w:eastAsia="Arial" w:hAnsi="Arial" w:cs="Arial"/>
        </w:rPr>
      </w:pPr>
      <w:r>
        <w:rPr>
          <w:rFonts w:ascii="Arial" w:eastAsia="Arial" w:hAnsi="Arial" w:cs="Arial"/>
        </w:rPr>
        <w:t>En esta sección se debe aclarar los niveles de desagregación para los cuales se garantiza representatividad estadística, teniendo en cuenta el diseño de muestra seleccionado.</w:t>
      </w:r>
    </w:p>
    <w:p w14:paraId="5FC48D6B" w14:textId="77777777" w:rsidR="006E7D24" w:rsidRDefault="006E7D24">
      <w:pPr>
        <w:spacing w:after="0" w:line="240" w:lineRule="auto"/>
        <w:jc w:val="both"/>
        <w:rPr>
          <w:rFonts w:ascii="Arial" w:eastAsia="Arial" w:hAnsi="Arial" w:cs="Arial"/>
        </w:rPr>
      </w:pPr>
    </w:p>
    <w:p w14:paraId="12722561"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6.3.5.3 Ponderadores y factores de expansión:</w:t>
      </w:r>
    </w:p>
    <w:p w14:paraId="4010B61B" w14:textId="77777777" w:rsidR="006E7D24" w:rsidRDefault="006E7D24">
      <w:pPr>
        <w:spacing w:after="0" w:line="240" w:lineRule="auto"/>
        <w:jc w:val="both"/>
        <w:rPr>
          <w:rFonts w:ascii="Arial" w:eastAsia="Arial" w:hAnsi="Arial" w:cs="Arial"/>
        </w:rPr>
      </w:pPr>
    </w:p>
    <w:p w14:paraId="5C2708AB" w14:textId="77777777" w:rsidR="006E7D24" w:rsidRDefault="00DA5A2D">
      <w:pPr>
        <w:spacing w:after="0" w:line="360" w:lineRule="auto"/>
        <w:jc w:val="both"/>
        <w:rPr>
          <w:rFonts w:ascii="Arial" w:eastAsia="Arial" w:hAnsi="Arial" w:cs="Arial"/>
        </w:rPr>
      </w:pPr>
      <w:r>
        <w:rPr>
          <w:rFonts w:ascii="Arial" w:eastAsia="Arial" w:hAnsi="Arial" w:cs="Arial"/>
        </w:rPr>
        <w:t xml:space="preserve">Describa los criterios aplicados para la generación de los ponderadores y/o factores de expansión y para determinar el tratamiento informático necesario. De igual forma se requiere la presentación de los tipos de ajustes que se llevan a cabo y su tratamiento informático. </w:t>
      </w:r>
    </w:p>
    <w:p w14:paraId="62A9BB79" w14:textId="77777777" w:rsidR="005215F4" w:rsidRDefault="005215F4">
      <w:pPr>
        <w:spacing w:after="0" w:line="360" w:lineRule="auto"/>
        <w:jc w:val="both"/>
        <w:rPr>
          <w:rFonts w:ascii="Arial" w:eastAsia="Arial" w:hAnsi="Arial" w:cs="Arial"/>
        </w:rPr>
      </w:pPr>
    </w:p>
    <w:p w14:paraId="6084604F" w14:textId="393C8AE8" w:rsidR="006E7D24" w:rsidRDefault="00DA5A2D">
      <w:pPr>
        <w:spacing w:after="0" w:line="360" w:lineRule="auto"/>
        <w:jc w:val="both"/>
        <w:rPr>
          <w:rFonts w:ascii="Arial" w:eastAsia="Arial" w:hAnsi="Arial" w:cs="Arial"/>
        </w:rPr>
      </w:pPr>
      <w:r>
        <w:rPr>
          <w:rFonts w:ascii="Arial" w:eastAsia="Arial" w:hAnsi="Arial" w:cs="Arial"/>
        </w:rPr>
        <w:t>Indique cómo se realiza el cálculo de los factores de expansión y los elementos que allí intervienen, y describa los métodos de ajuste al factor de expansión, bien sea por no-respuesta total o ajustes por variables exógenas de alta calidad que captan la dinámica de la población objetivo.</w:t>
      </w:r>
    </w:p>
    <w:p w14:paraId="516FAEE2" w14:textId="77777777" w:rsidR="006E7D24" w:rsidRDefault="006E7D24">
      <w:pPr>
        <w:spacing w:after="0" w:line="360" w:lineRule="auto"/>
        <w:jc w:val="both"/>
        <w:rPr>
          <w:rFonts w:ascii="Arial" w:eastAsia="Arial" w:hAnsi="Arial" w:cs="Arial"/>
        </w:rPr>
      </w:pPr>
    </w:p>
    <w:p w14:paraId="4494FB6D" w14:textId="77777777" w:rsidR="006E7D24" w:rsidRDefault="006E7D24">
      <w:pPr>
        <w:spacing w:after="0" w:line="240" w:lineRule="auto"/>
        <w:jc w:val="both"/>
        <w:rPr>
          <w:rFonts w:ascii="Arial" w:eastAsia="Arial" w:hAnsi="Arial" w:cs="Arial"/>
        </w:rPr>
      </w:pPr>
    </w:p>
    <w:p w14:paraId="227E70F2" w14:textId="77777777" w:rsidR="006E7D24" w:rsidRDefault="00DA5A2D">
      <w:pPr>
        <w:pStyle w:val="Ttulo2"/>
        <w:spacing w:before="0"/>
        <w:rPr>
          <w:rFonts w:ascii="Arial" w:eastAsia="Arial" w:hAnsi="Arial" w:cs="Arial"/>
          <w:color w:val="000000"/>
          <w:sz w:val="22"/>
          <w:szCs w:val="22"/>
        </w:rPr>
      </w:pPr>
      <w:r>
        <w:rPr>
          <w:rFonts w:ascii="Arial" w:eastAsia="Arial" w:hAnsi="Arial" w:cs="Arial"/>
          <w:color w:val="000000"/>
          <w:sz w:val="22"/>
          <w:szCs w:val="22"/>
        </w:rPr>
        <w:t>Bibliografía</w:t>
      </w:r>
    </w:p>
    <w:p w14:paraId="67BFC06A" w14:textId="77777777" w:rsidR="006E7D24" w:rsidRDefault="006E7D24">
      <w:pPr>
        <w:rPr>
          <w:rFonts w:ascii="Arial" w:eastAsia="Arial" w:hAnsi="Arial" w:cs="Arial"/>
        </w:rPr>
      </w:pPr>
    </w:p>
    <w:p w14:paraId="42458DCE" w14:textId="77777777" w:rsidR="006E7D24" w:rsidRDefault="00DA5A2D">
      <w:pPr>
        <w:rPr>
          <w:rFonts w:ascii="Arial" w:eastAsia="Arial" w:hAnsi="Arial" w:cs="Arial"/>
        </w:rPr>
      </w:pPr>
      <w:r>
        <w:rPr>
          <w:rFonts w:ascii="Arial" w:eastAsia="Arial" w:hAnsi="Arial" w:cs="Arial"/>
        </w:rPr>
        <w:t>Bautista, L. (1998). Diseños de muestreo estadístico. Bogotá: Universidad Nacional de Colombia</w:t>
      </w:r>
    </w:p>
    <w:p w14:paraId="015DF5E0" w14:textId="77777777" w:rsidR="006E7D24" w:rsidRDefault="00DA5A2D">
      <w:pPr>
        <w:rPr>
          <w:rFonts w:ascii="Arial" w:eastAsia="Arial" w:hAnsi="Arial" w:cs="Arial"/>
        </w:rPr>
      </w:pPr>
      <w:r>
        <w:rPr>
          <w:rFonts w:ascii="Arial" w:eastAsia="Arial" w:hAnsi="Arial" w:cs="Arial"/>
        </w:rPr>
        <w:t>Gutiérrez, A. (2009). Estrategias de muestreo. Diseño de encuestas y estimación de parámetros. Universidad Santo Tomás. Bogotá, Colombia.</w:t>
      </w:r>
    </w:p>
    <w:p w14:paraId="0CAE4448" w14:textId="77777777" w:rsidR="006E7D24" w:rsidRDefault="00DA5A2D">
      <w:pPr>
        <w:rPr>
          <w:rFonts w:ascii="Arial" w:eastAsia="Arial" w:hAnsi="Arial" w:cs="Arial"/>
        </w:rPr>
      </w:pPr>
      <w:r>
        <w:rPr>
          <w:rFonts w:ascii="Arial" w:eastAsia="Arial" w:hAnsi="Arial" w:cs="Arial"/>
        </w:rPr>
        <w:t>Yves, T. (2005). Teoría de muestreo. Suiza.</w:t>
      </w:r>
    </w:p>
    <w:p w14:paraId="147E3096" w14:textId="77777777" w:rsidR="006E7D24" w:rsidRDefault="006E7D24">
      <w:pPr>
        <w:rPr>
          <w:rFonts w:ascii="Arial" w:eastAsia="Arial" w:hAnsi="Arial" w:cs="Arial"/>
        </w:rPr>
      </w:pPr>
    </w:p>
    <w:p w14:paraId="481AB2D6" w14:textId="6B6D4312" w:rsidR="006E7D24" w:rsidRDefault="006E7D24">
      <w:pPr>
        <w:widowControl w:val="0"/>
        <w:spacing w:after="0" w:line="360" w:lineRule="auto"/>
        <w:jc w:val="both"/>
        <w:rPr>
          <w:rFonts w:ascii="Arial" w:eastAsia="Arial" w:hAnsi="Arial" w:cs="Arial"/>
        </w:rPr>
      </w:pPr>
    </w:p>
    <w:p w14:paraId="59B30791" w14:textId="44363398" w:rsidR="005215F4" w:rsidRDefault="005215F4">
      <w:pPr>
        <w:widowControl w:val="0"/>
        <w:spacing w:after="0" w:line="360" w:lineRule="auto"/>
        <w:jc w:val="both"/>
        <w:rPr>
          <w:rFonts w:ascii="Arial" w:eastAsia="Arial" w:hAnsi="Arial" w:cs="Arial"/>
        </w:rPr>
      </w:pPr>
    </w:p>
    <w:p w14:paraId="6E6639F7" w14:textId="27245E25" w:rsidR="005215F4" w:rsidRDefault="005215F4">
      <w:pPr>
        <w:widowControl w:val="0"/>
        <w:spacing w:after="0" w:line="360" w:lineRule="auto"/>
        <w:jc w:val="both"/>
        <w:rPr>
          <w:rFonts w:ascii="Arial" w:eastAsia="Arial" w:hAnsi="Arial" w:cs="Arial"/>
        </w:rPr>
      </w:pPr>
    </w:p>
    <w:p w14:paraId="1A167C3A" w14:textId="6BA88706" w:rsidR="005215F4" w:rsidRDefault="005215F4">
      <w:pPr>
        <w:widowControl w:val="0"/>
        <w:spacing w:after="0" w:line="360" w:lineRule="auto"/>
        <w:jc w:val="both"/>
        <w:rPr>
          <w:rFonts w:ascii="Arial" w:eastAsia="Arial" w:hAnsi="Arial" w:cs="Arial"/>
        </w:rPr>
      </w:pPr>
    </w:p>
    <w:p w14:paraId="3B50D5BC" w14:textId="77777777" w:rsidR="005215F4" w:rsidRDefault="005215F4">
      <w:pPr>
        <w:widowControl w:val="0"/>
        <w:spacing w:after="0" w:line="360" w:lineRule="auto"/>
        <w:jc w:val="both"/>
        <w:rPr>
          <w:rFonts w:ascii="Arial" w:eastAsia="Arial" w:hAnsi="Arial" w:cs="Arial"/>
        </w:rPr>
      </w:pPr>
    </w:p>
    <w:p w14:paraId="434B90C0" w14:textId="77777777" w:rsidR="006E7D24" w:rsidRDefault="00DA5A2D">
      <w:pPr>
        <w:numPr>
          <w:ilvl w:val="0"/>
          <w:numId w:val="1"/>
        </w:numPr>
        <w:tabs>
          <w:tab w:val="left" w:pos="567"/>
        </w:tabs>
        <w:spacing w:after="0" w:line="360" w:lineRule="auto"/>
        <w:ind w:left="709" w:right="-29"/>
        <w:jc w:val="both"/>
        <w:rPr>
          <w:rFonts w:ascii="Arial" w:eastAsia="Arial" w:hAnsi="Arial" w:cs="Arial"/>
        </w:rPr>
      </w:pPr>
      <w:r>
        <w:rPr>
          <w:rFonts w:ascii="Arial" w:eastAsia="Arial" w:hAnsi="Arial" w:cs="Arial"/>
          <w:b/>
        </w:rPr>
        <w:t>Control de cambios</w:t>
      </w:r>
    </w:p>
    <w:p w14:paraId="44FCDF2E" w14:textId="77777777" w:rsidR="006E7D24" w:rsidRDefault="006E7D24">
      <w:pPr>
        <w:spacing w:after="0" w:line="360" w:lineRule="auto"/>
        <w:jc w:val="both"/>
        <w:rPr>
          <w:rFonts w:ascii="Arial" w:eastAsia="Arial" w:hAnsi="Arial" w:cs="Arial"/>
          <w:color w:val="00000A"/>
        </w:rPr>
      </w:pPr>
    </w:p>
    <w:tbl>
      <w:tblPr>
        <w:tblStyle w:val="a"/>
        <w:tblW w:w="9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8960"/>
      </w:tblGrid>
      <w:tr w:rsidR="006E7D24" w14:paraId="05784526" w14:textId="77777777" w:rsidTr="004A39E9">
        <w:trPr>
          <w:trHeight w:val="279"/>
          <w:tblHeader/>
          <w:jc w:val="center"/>
        </w:trPr>
        <w:tc>
          <w:tcPr>
            <w:tcW w:w="653" w:type="dxa"/>
            <w:vAlign w:val="center"/>
          </w:tcPr>
          <w:p w14:paraId="340AC1DA" w14:textId="77777777" w:rsidR="006E7D24" w:rsidRDefault="00DA5A2D" w:rsidP="004A39E9">
            <w:pPr>
              <w:spacing w:line="360" w:lineRule="auto"/>
              <w:ind w:left="-392" w:firstLine="392"/>
              <w:rPr>
                <w:rFonts w:ascii="Arial" w:eastAsia="Arial" w:hAnsi="Arial" w:cs="Arial"/>
              </w:rPr>
            </w:pPr>
            <w:r>
              <w:rPr>
                <w:rFonts w:ascii="Arial" w:eastAsia="Arial" w:hAnsi="Arial" w:cs="Arial"/>
                <w:b/>
              </w:rPr>
              <w:t>No.</w:t>
            </w:r>
          </w:p>
        </w:tc>
        <w:tc>
          <w:tcPr>
            <w:tcW w:w="8960" w:type="dxa"/>
            <w:vAlign w:val="center"/>
          </w:tcPr>
          <w:p w14:paraId="1BBB8F61" w14:textId="77777777" w:rsidR="006E7D24" w:rsidRDefault="00DA5A2D">
            <w:pPr>
              <w:spacing w:line="360" w:lineRule="auto"/>
              <w:jc w:val="center"/>
              <w:rPr>
                <w:rFonts w:ascii="Arial" w:eastAsia="Arial" w:hAnsi="Arial" w:cs="Arial"/>
              </w:rPr>
            </w:pPr>
            <w:r>
              <w:rPr>
                <w:rFonts w:ascii="Arial" w:eastAsia="Arial" w:hAnsi="Arial" w:cs="Arial"/>
                <w:b/>
              </w:rPr>
              <w:t>CAMBIOS REALIZADOS</w:t>
            </w:r>
          </w:p>
        </w:tc>
      </w:tr>
      <w:tr w:rsidR="006E7D24" w14:paraId="54B95F81" w14:textId="77777777" w:rsidTr="004A39E9">
        <w:trPr>
          <w:trHeight w:val="279"/>
          <w:jc w:val="center"/>
        </w:trPr>
        <w:tc>
          <w:tcPr>
            <w:tcW w:w="653" w:type="dxa"/>
            <w:vAlign w:val="center"/>
          </w:tcPr>
          <w:p w14:paraId="72016C2A" w14:textId="77777777" w:rsidR="006E7D24" w:rsidRDefault="00DA5A2D">
            <w:pPr>
              <w:spacing w:line="360" w:lineRule="auto"/>
              <w:jc w:val="center"/>
              <w:rPr>
                <w:rFonts w:ascii="Arial" w:eastAsia="Arial" w:hAnsi="Arial" w:cs="Arial"/>
                <w:color w:val="00000A"/>
              </w:rPr>
            </w:pPr>
            <w:r>
              <w:rPr>
                <w:rFonts w:ascii="Arial" w:eastAsia="Arial" w:hAnsi="Arial" w:cs="Arial"/>
                <w:color w:val="00000A"/>
              </w:rPr>
              <w:t>1</w:t>
            </w:r>
          </w:p>
        </w:tc>
        <w:tc>
          <w:tcPr>
            <w:tcW w:w="8960" w:type="dxa"/>
            <w:vAlign w:val="center"/>
          </w:tcPr>
          <w:p w14:paraId="3B9F6B4A" w14:textId="77777777" w:rsidR="006E7D24" w:rsidRDefault="00DA5A2D">
            <w:pPr>
              <w:spacing w:line="360" w:lineRule="auto"/>
              <w:rPr>
                <w:rFonts w:ascii="Arial" w:eastAsia="Arial" w:hAnsi="Arial" w:cs="Arial"/>
                <w:color w:val="00000A"/>
                <w:sz w:val="18"/>
                <w:szCs w:val="18"/>
              </w:rPr>
            </w:pPr>
            <w:r>
              <w:rPr>
                <w:rFonts w:ascii="Arial" w:eastAsia="Arial" w:hAnsi="Arial" w:cs="Arial"/>
                <w:color w:val="00000A"/>
                <w:sz w:val="18"/>
                <w:szCs w:val="18"/>
              </w:rPr>
              <w:t>Este documento sustituye el (Tipo documental) del código (</w:t>
            </w:r>
            <w:proofErr w:type="spellStart"/>
            <w:r>
              <w:rPr>
                <w:rFonts w:ascii="Arial" w:eastAsia="Arial" w:hAnsi="Arial" w:cs="Arial"/>
                <w:color w:val="00000A"/>
                <w:sz w:val="18"/>
                <w:szCs w:val="18"/>
              </w:rPr>
              <w:t>xx-xxx-xxxx</w:t>
            </w:r>
            <w:proofErr w:type="spellEnd"/>
            <w:r>
              <w:rPr>
                <w:rFonts w:ascii="Arial" w:eastAsia="Arial" w:hAnsi="Arial" w:cs="Arial"/>
                <w:color w:val="00000A"/>
                <w:sz w:val="18"/>
                <w:szCs w:val="18"/>
              </w:rPr>
              <w:t>) con radicado (</w:t>
            </w:r>
            <w:proofErr w:type="spellStart"/>
            <w:r>
              <w:rPr>
                <w:rFonts w:ascii="Arial" w:eastAsia="Arial" w:hAnsi="Arial" w:cs="Arial"/>
                <w:color w:val="00000A"/>
                <w:sz w:val="18"/>
                <w:szCs w:val="18"/>
              </w:rPr>
              <w:t>xxxxxxxxxxxxxxxx</w:t>
            </w:r>
            <w:proofErr w:type="spellEnd"/>
            <w:r>
              <w:rPr>
                <w:rFonts w:ascii="Arial" w:eastAsia="Arial" w:hAnsi="Arial" w:cs="Arial"/>
                <w:color w:val="00000A"/>
                <w:sz w:val="18"/>
                <w:szCs w:val="18"/>
              </w:rPr>
              <w:t>)</w:t>
            </w:r>
          </w:p>
          <w:p w14:paraId="6DE3BC3D" w14:textId="77777777" w:rsidR="006E7D24" w:rsidRDefault="006E7D24">
            <w:pPr>
              <w:spacing w:line="360" w:lineRule="auto"/>
              <w:rPr>
                <w:rFonts w:ascii="Arial" w:eastAsia="Arial" w:hAnsi="Arial" w:cs="Arial"/>
                <w:b/>
                <w:color w:val="00000A"/>
                <w:sz w:val="18"/>
                <w:szCs w:val="18"/>
              </w:rPr>
            </w:pPr>
          </w:p>
        </w:tc>
      </w:tr>
      <w:tr w:rsidR="006E7D24" w14:paraId="0D49CC15" w14:textId="77777777" w:rsidTr="004A39E9">
        <w:trPr>
          <w:trHeight w:val="279"/>
          <w:jc w:val="center"/>
        </w:trPr>
        <w:tc>
          <w:tcPr>
            <w:tcW w:w="653" w:type="dxa"/>
            <w:vAlign w:val="center"/>
          </w:tcPr>
          <w:p w14:paraId="6691AEB4" w14:textId="77777777" w:rsidR="006E7D24" w:rsidRDefault="00DA5A2D">
            <w:pPr>
              <w:spacing w:line="360" w:lineRule="auto"/>
              <w:jc w:val="center"/>
              <w:rPr>
                <w:rFonts w:ascii="Arial" w:eastAsia="Arial" w:hAnsi="Arial" w:cs="Arial"/>
                <w:color w:val="00000A"/>
              </w:rPr>
            </w:pPr>
            <w:r>
              <w:rPr>
                <w:rFonts w:ascii="Arial" w:eastAsia="Arial" w:hAnsi="Arial" w:cs="Arial"/>
                <w:color w:val="00000A"/>
              </w:rPr>
              <w:t>2</w:t>
            </w:r>
          </w:p>
        </w:tc>
        <w:tc>
          <w:tcPr>
            <w:tcW w:w="8960" w:type="dxa"/>
            <w:vAlign w:val="center"/>
          </w:tcPr>
          <w:p w14:paraId="7DE81D3B" w14:textId="77777777" w:rsidR="006E7D24" w:rsidRDefault="00DA5A2D">
            <w:pPr>
              <w:spacing w:line="360" w:lineRule="auto"/>
              <w:rPr>
                <w:rFonts w:ascii="Arial" w:eastAsia="Arial" w:hAnsi="Arial" w:cs="Arial"/>
                <w:color w:val="00000A"/>
                <w:sz w:val="18"/>
                <w:szCs w:val="18"/>
              </w:rPr>
            </w:pPr>
            <w:r>
              <w:rPr>
                <w:rFonts w:ascii="Arial" w:eastAsia="Arial" w:hAnsi="Arial" w:cs="Arial"/>
                <w:color w:val="00000A"/>
                <w:sz w:val="18"/>
                <w:szCs w:val="18"/>
              </w:rPr>
              <w:t xml:space="preserve">Ver Solicitud de elaboración, modificación o eliminación de documento / </w:t>
            </w:r>
            <w:proofErr w:type="spellStart"/>
            <w:proofErr w:type="gramStart"/>
            <w:r>
              <w:rPr>
                <w:rFonts w:ascii="Arial" w:eastAsia="Arial" w:hAnsi="Arial" w:cs="Arial"/>
                <w:color w:val="00000A"/>
                <w:sz w:val="18"/>
                <w:szCs w:val="18"/>
              </w:rPr>
              <w:t>Radicado:XXXXXXXXXXXX</w:t>
            </w:r>
            <w:proofErr w:type="spellEnd"/>
            <w:proofErr w:type="gramEnd"/>
            <w:r>
              <w:rPr>
                <w:rFonts w:ascii="Arial" w:eastAsia="Arial" w:hAnsi="Arial" w:cs="Arial"/>
                <w:color w:val="00000A"/>
                <w:sz w:val="18"/>
                <w:szCs w:val="18"/>
              </w:rPr>
              <w:t>:  Fecha: DD/MM/AAAA</w:t>
            </w:r>
          </w:p>
          <w:p w14:paraId="4CB66B93" w14:textId="77777777" w:rsidR="006E7D24" w:rsidRDefault="00DA5A2D">
            <w:pPr>
              <w:spacing w:line="360" w:lineRule="auto"/>
              <w:rPr>
                <w:rFonts w:ascii="Arial" w:eastAsia="Arial" w:hAnsi="Arial" w:cs="Arial"/>
                <w:b/>
                <w:color w:val="00000A"/>
                <w:sz w:val="18"/>
                <w:szCs w:val="18"/>
              </w:rPr>
            </w:pPr>
            <w:r>
              <w:rPr>
                <w:rFonts w:ascii="Arial" w:eastAsia="Arial" w:hAnsi="Arial" w:cs="Arial"/>
                <w:b/>
                <w:color w:val="202124"/>
                <w:sz w:val="18"/>
                <w:szCs w:val="18"/>
                <w:highlight w:val="white"/>
              </w:rPr>
              <w:t>(Anotaciones de los cambios o ajustes relevantes en el documento)</w:t>
            </w:r>
          </w:p>
        </w:tc>
      </w:tr>
    </w:tbl>
    <w:p w14:paraId="632707C3" w14:textId="77777777" w:rsidR="006E7D24" w:rsidRDefault="006E7D24">
      <w:pPr>
        <w:spacing w:after="0" w:line="360" w:lineRule="auto"/>
        <w:jc w:val="both"/>
        <w:rPr>
          <w:rFonts w:ascii="Arial" w:eastAsia="Arial" w:hAnsi="Arial" w:cs="Arial"/>
          <w:color w:val="00000A"/>
        </w:rPr>
      </w:pPr>
    </w:p>
    <w:p w14:paraId="6B619E47" w14:textId="77777777" w:rsidR="006E7D24" w:rsidRDefault="006E7D24">
      <w:pPr>
        <w:spacing w:after="0" w:line="360" w:lineRule="auto"/>
        <w:jc w:val="both"/>
        <w:rPr>
          <w:rFonts w:ascii="Arial" w:eastAsia="Arial" w:hAnsi="Arial" w:cs="Arial"/>
          <w:color w:val="00000A"/>
        </w:rPr>
      </w:pPr>
    </w:p>
    <w:p w14:paraId="1B01ECDA" w14:textId="77777777" w:rsidR="006E7D24" w:rsidRDefault="00DA5A2D">
      <w:pPr>
        <w:numPr>
          <w:ilvl w:val="0"/>
          <w:numId w:val="1"/>
        </w:numPr>
        <w:tabs>
          <w:tab w:val="left" w:pos="567"/>
        </w:tabs>
        <w:spacing w:after="0" w:line="360" w:lineRule="auto"/>
        <w:ind w:left="709" w:right="-29"/>
        <w:jc w:val="both"/>
        <w:rPr>
          <w:rFonts w:ascii="Arial" w:eastAsia="Arial" w:hAnsi="Arial" w:cs="Arial"/>
        </w:rPr>
      </w:pPr>
      <w:r>
        <w:rPr>
          <w:rFonts w:ascii="Arial" w:eastAsia="Arial" w:hAnsi="Arial" w:cs="Arial"/>
          <w:b/>
        </w:rPr>
        <w:t xml:space="preserve"> Responsables de elaboración, revisión y aprobación</w:t>
      </w:r>
    </w:p>
    <w:p w14:paraId="33E81FC4" w14:textId="77777777" w:rsidR="006E7D24" w:rsidRDefault="006E7D24">
      <w:pPr>
        <w:tabs>
          <w:tab w:val="left" w:pos="567"/>
        </w:tabs>
        <w:spacing w:after="0" w:line="360" w:lineRule="auto"/>
        <w:ind w:left="709" w:right="-29"/>
        <w:jc w:val="both"/>
        <w:rPr>
          <w:rFonts w:ascii="Arial" w:eastAsia="Arial" w:hAnsi="Arial" w:cs="Arial"/>
          <w:b/>
        </w:rPr>
      </w:pPr>
    </w:p>
    <w:tbl>
      <w:tblPr>
        <w:tblStyle w:val="a0"/>
        <w:tblW w:w="93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1"/>
        <w:gridCol w:w="2341"/>
      </w:tblGrid>
      <w:tr w:rsidR="006E7D24" w14:paraId="128ACE0D" w14:textId="77777777" w:rsidTr="004A39E9">
        <w:trPr>
          <w:trHeight w:val="1039"/>
          <w:jc w:val="center"/>
        </w:trPr>
        <w:tc>
          <w:tcPr>
            <w:tcW w:w="2340" w:type="dxa"/>
          </w:tcPr>
          <w:p w14:paraId="6B17815C" w14:textId="77777777" w:rsidR="006E7D24" w:rsidRDefault="00DA5A2D">
            <w:pPr>
              <w:spacing w:after="0" w:line="240" w:lineRule="auto"/>
              <w:jc w:val="center"/>
              <w:rPr>
                <w:rFonts w:ascii="Arial" w:eastAsia="Arial" w:hAnsi="Arial" w:cs="Arial"/>
                <w:color w:val="00000A"/>
                <w:sz w:val="21"/>
                <w:szCs w:val="21"/>
              </w:rPr>
            </w:pPr>
            <w:r>
              <w:rPr>
                <w:rFonts w:ascii="Arial" w:eastAsia="Arial" w:hAnsi="Arial" w:cs="Arial"/>
                <w:color w:val="00000A"/>
                <w:sz w:val="21"/>
                <w:szCs w:val="21"/>
              </w:rPr>
              <w:t>ELABORADO POR</w:t>
            </w:r>
          </w:p>
          <w:p w14:paraId="7FCA9A7B" w14:textId="77777777" w:rsidR="006E7D24" w:rsidRDefault="00DA5A2D">
            <w:pPr>
              <w:spacing w:after="0" w:line="240" w:lineRule="auto"/>
              <w:jc w:val="center"/>
              <w:rPr>
                <w:rFonts w:ascii="Arial" w:eastAsia="Arial" w:hAnsi="Arial" w:cs="Arial"/>
                <w:b/>
                <w:color w:val="00000A"/>
                <w:sz w:val="21"/>
                <w:szCs w:val="21"/>
              </w:rPr>
            </w:pPr>
            <w:r>
              <w:rPr>
                <w:rFonts w:ascii="Arial" w:eastAsia="Arial" w:hAnsi="Arial" w:cs="Arial"/>
                <w:i/>
                <w:color w:val="808080"/>
                <w:sz w:val="16"/>
                <w:szCs w:val="16"/>
              </w:rPr>
              <w:t>Persona(s) responsable(s) de crear, proyectar la modificación y/o ajuste del documento</w:t>
            </w:r>
          </w:p>
        </w:tc>
        <w:tc>
          <w:tcPr>
            <w:tcW w:w="2340" w:type="dxa"/>
          </w:tcPr>
          <w:p w14:paraId="1A956ED3" w14:textId="77777777" w:rsidR="006E7D24" w:rsidRDefault="00DA5A2D">
            <w:pPr>
              <w:spacing w:after="0" w:line="240" w:lineRule="auto"/>
              <w:jc w:val="center"/>
              <w:rPr>
                <w:rFonts w:ascii="Arial" w:eastAsia="Arial" w:hAnsi="Arial" w:cs="Arial"/>
                <w:color w:val="00000A"/>
                <w:sz w:val="21"/>
                <w:szCs w:val="21"/>
              </w:rPr>
            </w:pPr>
            <w:r>
              <w:rPr>
                <w:rFonts w:ascii="Arial" w:eastAsia="Arial" w:hAnsi="Arial" w:cs="Arial"/>
                <w:color w:val="00000A"/>
                <w:sz w:val="21"/>
                <w:szCs w:val="21"/>
              </w:rPr>
              <w:t>APROBADO POR</w:t>
            </w:r>
          </w:p>
          <w:p w14:paraId="71C95E27" w14:textId="77777777" w:rsidR="006E7D24" w:rsidRDefault="00DA5A2D">
            <w:pPr>
              <w:spacing w:after="0" w:line="240" w:lineRule="auto"/>
              <w:jc w:val="center"/>
              <w:rPr>
                <w:rFonts w:ascii="Arial" w:eastAsia="Arial" w:hAnsi="Arial" w:cs="Arial"/>
                <w:color w:val="00000A"/>
                <w:sz w:val="21"/>
                <w:szCs w:val="21"/>
              </w:rPr>
            </w:pPr>
            <w:r>
              <w:rPr>
                <w:rFonts w:ascii="Arial" w:eastAsia="Arial" w:hAnsi="Arial" w:cs="Arial"/>
                <w:i/>
                <w:color w:val="808080"/>
                <w:sz w:val="16"/>
                <w:szCs w:val="16"/>
              </w:rPr>
              <w:t>Líder del Proceso quién debe hacer cumplir el contenido establecido en el documento</w:t>
            </w:r>
          </w:p>
        </w:tc>
        <w:tc>
          <w:tcPr>
            <w:tcW w:w="2341" w:type="dxa"/>
          </w:tcPr>
          <w:p w14:paraId="552E05A3" w14:textId="77777777" w:rsidR="006E7D24" w:rsidRDefault="00DA5A2D">
            <w:pPr>
              <w:spacing w:after="0" w:line="240" w:lineRule="auto"/>
              <w:ind w:left="6"/>
              <w:jc w:val="center"/>
              <w:rPr>
                <w:rFonts w:ascii="Arial" w:eastAsia="Arial" w:hAnsi="Arial" w:cs="Arial"/>
                <w:color w:val="00000A"/>
                <w:sz w:val="21"/>
                <w:szCs w:val="21"/>
              </w:rPr>
            </w:pPr>
            <w:r>
              <w:rPr>
                <w:rFonts w:ascii="Arial" w:eastAsia="Arial" w:hAnsi="Arial" w:cs="Arial"/>
                <w:color w:val="00000A"/>
                <w:sz w:val="21"/>
                <w:szCs w:val="21"/>
              </w:rPr>
              <w:t>REVISADO POR</w:t>
            </w:r>
          </w:p>
          <w:p w14:paraId="619B27A3" w14:textId="77777777" w:rsidR="006E7D24" w:rsidRDefault="00DA5A2D">
            <w:pPr>
              <w:spacing w:after="0" w:line="240" w:lineRule="auto"/>
              <w:ind w:left="6"/>
              <w:jc w:val="center"/>
              <w:rPr>
                <w:rFonts w:ascii="Arial" w:eastAsia="Arial" w:hAnsi="Arial" w:cs="Arial"/>
                <w:b/>
                <w:color w:val="00000A"/>
                <w:sz w:val="21"/>
                <w:szCs w:val="21"/>
              </w:rPr>
            </w:pPr>
            <w:r>
              <w:rPr>
                <w:rFonts w:ascii="Arial" w:eastAsia="Arial" w:hAnsi="Arial" w:cs="Arial"/>
                <w:i/>
                <w:color w:val="808080"/>
                <w:sz w:val="16"/>
                <w:szCs w:val="16"/>
              </w:rPr>
              <w:t>Persona(s) de la OAP responsable(s) de verificar que el documento contenga los lineamientos establecidos</w:t>
            </w:r>
          </w:p>
        </w:tc>
        <w:tc>
          <w:tcPr>
            <w:tcW w:w="2341" w:type="dxa"/>
          </w:tcPr>
          <w:p w14:paraId="184C87DC" w14:textId="77777777" w:rsidR="006E7D24" w:rsidRDefault="00DA5A2D">
            <w:pPr>
              <w:spacing w:after="0" w:line="240" w:lineRule="auto"/>
              <w:jc w:val="center"/>
              <w:rPr>
                <w:rFonts w:ascii="Arial" w:eastAsia="Arial" w:hAnsi="Arial" w:cs="Arial"/>
                <w:color w:val="00000A"/>
                <w:sz w:val="21"/>
                <w:szCs w:val="21"/>
              </w:rPr>
            </w:pPr>
            <w:r>
              <w:rPr>
                <w:rFonts w:ascii="Arial" w:eastAsia="Arial" w:hAnsi="Arial" w:cs="Arial"/>
                <w:color w:val="00000A"/>
                <w:sz w:val="21"/>
                <w:szCs w:val="21"/>
              </w:rPr>
              <w:t>AVALADO POR</w:t>
            </w:r>
          </w:p>
          <w:p w14:paraId="4B04CF20" w14:textId="77777777" w:rsidR="006E7D24" w:rsidRDefault="00DA5A2D">
            <w:pPr>
              <w:spacing w:after="0" w:line="240" w:lineRule="auto"/>
              <w:jc w:val="center"/>
              <w:rPr>
                <w:rFonts w:ascii="Arial" w:eastAsia="Arial" w:hAnsi="Arial" w:cs="Arial"/>
                <w:b/>
                <w:color w:val="00000A"/>
                <w:sz w:val="21"/>
                <w:szCs w:val="21"/>
              </w:rPr>
            </w:pPr>
            <w:r>
              <w:rPr>
                <w:rFonts w:ascii="Arial" w:eastAsia="Arial" w:hAnsi="Arial" w:cs="Arial"/>
                <w:i/>
                <w:color w:val="808080"/>
                <w:sz w:val="16"/>
                <w:szCs w:val="16"/>
              </w:rPr>
              <w:t>Jefe de la Oficina Asesora de Planeación</w:t>
            </w:r>
          </w:p>
        </w:tc>
      </w:tr>
      <w:tr w:rsidR="006E7D24" w14:paraId="63C63EF5" w14:textId="77777777" w:rsidTr="004A39E9">
        <w:trPr>
          <w:trHeight w:val="313"/>
          <w:jc w:val="center"/>
        </w:trPr>
        <w:tc>
          <w:tcPr>
            <w:tcW w:w="2340" w:type="dxa"/>
          </w:tcPr>
          <w:p w14:paraId="720F90E0" w14:textId="77777777" w:rsidR="006E7D24" w:rsidRDefault="00DA5A2D">
            <w:pPr>
              <w:spacing w:after="0" w:line="240" w:lineRule="auto"/>
              <w:ind w:left="284"/>
              <w:rPr>
                <w:rFonts w:ascii="Arial" w:eastAsia="Arial" w:hAnsi="Arial" w:cs="Arial"/>
                <w:b/>
                <w:color w:val="00000A"/>
                <w:sz w:val="21"/>
                <w:szCs w:val="21"/>
              </w:rPr>
            </w:pPr>
            <w:r>
              <w:rPr>
                <w:rFonts w:ascii="Arial" w:eastAsia="Arial" w:hAnsi="Arial" w:cs="Arial"/>
                <w:color w:val="00000A"/>
                <w:sz w:val="21"/>
                <w:szCs w:val="21"/>
              </w:rPr>
              <w:t xml:space="preserve">NOMBRE: Gisela Castrillón Moreno </w:t>
            </w:r>
          </w:p>
        </w:tc>
        <w:tc>
          <w:tcPr>
            <w:tcW w:w="2340" w:type="dxa"/>
          </w:tcPr>
          <w:p w14:paraId="5A35DE81" w14:textId="77777777" w:rsidR="006E7D24" w:rsidRDefault="00DA5A2D">
            <w:pPr>
              <w:spacing w:after="0" w:line="240" w:lineRule="auto"/>
              <w:ind w:left="284"/>
              <w:rPr>
                <w:rFonts w:ascii="Arial" w:eastAsia="Arial" w:hAnsi="Arial" w:cs="Arial"/>
                <w:color w:val="00000A"/>
                <w:sz w:val="21"/>
                <w:szCs w:val="21"/>
              </w:rPr>
            </w:pPr>
            <w:r>
              <w:rPr>
                <w:rFonts w:ascii="Arial" w:eastAsia="Arial" w:hAnsi="Arial" w:cs="Arial"/>
                <w:color w:val="00000A"/>
                <w:sz w:val="21"/>
                <w:szCs w:val="21"/>
              </w:rPr>
              <w:t>NOMBRE:</w:t>
            </w:r>
          </w:p>
        </w:tc>
        <w:tc>
          <w:tcPr>
            <w:tcW w:w="2341" w:type="dxa"/>
          </w:tcPr>
          <w:p w14:paraId="5FA5E1E3" w14:textId="77777777" w:rsidR="006E7D24" w:rsidRDefault="00DA5A2D">
            <w:pPr>
              <w:spacing w:after="0" w:line="240" w:lineRule="auto"/>
              <w:ind w:left="284"/>
              <w:rPr>
                <w:rFonts w:ascii="Arial" w:eastAsia="Arial" w:hAnsi="Arial" w:cs="Arial"/>
                <w:b/>
                <w:color w:val="00000A"/>
                <w:sz w:val="21"/>
                <w:szCs w:val="21"/>
              </w:rPr>
            </w:pPr>
            <w:r>
              <w:rPr>
                <w:rFonts w:ascii="Arial" w:eastAsia="Arial" w:hAnsi="Arial" w:cs="Arial"/>
                <w:color w:val="00000A"/>
                <w:sz w:val="21"/>
                <w:szCs w:val="21"/>
              </w:rPr>
              <w:t>NOMBRE:</w:t>
            </w:r>
          </w:p>
        </w:tc>
        <w:tc>
          <w:tcPr>
            <w:tcW w:w="2341" w:type="dxa"/>
          </w:tcPr>
          <w:p w14:paraId="79D7B84C" w14:textId="77777777" w:rsidR="006E7D24" w:rsidRDefault="00DA5A2D">
            <w:pPr>
              <w:spacing w:after="0" w:line="240" w:lineRule="auto"/>
              <w:ind w:left="284"/>
              <w:rPr>
                <w:rFonts w:ascii="Arial" w:eastAsia="Arial" w:hAnsi="Arial" w:cs="Arial"/>
                <w:b/>
                <w:color w:val="00000A"/>
                <w:sz w:val="21"/>
                <w:szCs w:val="21"/>
              </w:rPr>
            </w:pPr>
            <w:r>
              <w:rPr>
                <w:rFonts w:ascii="Arial" w:eastAsia="Arial" w:hAnsi="Arial" w:cs="Arial"/>
                <w:color w:val="00000A"/>
                <w:sz w:val="21"/>
                <w:szCs w:val="21"/>
              </w:rPr>
              <w:t>NOMBRE:</w:t>
            </w:r>
          </w:p>
        </w:tc>
      </w:tr>
      <w:tr w:rsidR="006E7D24" w14:paraId="2E95E602" w14:textId="77777777" w:rsidTr="004A39E9">
        <w:trPr>
          <w:trHeight w:val="280"/>
          <w:jc w:val="center"/>
        </w:trPr>
        <w:tc>
          <w:tcPr>
            <w:tcW w:w="2340" w:type="dxa"/>
          </w:tcPr>
          <w:p w14:paraId="476A26E1" w14:textId="77777777" w:rsidR="006E7D24" w:rsidRDefault="00DA5A2D">
            <w:pPr>
              <w:spacing w:after="0" w:line="240" w:lineRule="auto"/>
              <w:ind w:left="284"/>
              <w:jc w:val="both"/>
              <w:rPr>
                <w:rFonts w:ascii="Arial" w:eastAsia="Arial" w:hAnsi="Arial" w:cs="Arial"/>
                <w:b/>
                <w:color w:val="00000A"/>
                <w:sz w:val="21"/>
                <w:szCs w:val="21"/>
              </w:rPr>
            </w:pPr>
            <w:r>
              <w:rPr>
                <w:rFonts w:ascii="Arial" w:eastAsia="Arial" w:hAnsi="Arial" w:cs="Arial"/>
                <w:color w:val="00000A"/>
                <w:sz w:val="21"/>
                <w:szCs w:val="21"/>
              </w:rPr>
              <w:t>CARGO: Contratista</w:t>
            </w:r>
          </w:p>
        </w:tc>
        <w:tc>
          <w:tcPr>
            <w:tcW w:w="2340" w:type="dxa"/>
          </w:tcPr>
          <w:p w14:paraId="4E625277" w14:textId="77777777" w:rsidR="006E7D24" w:rsidRDefault="00DA5A2D">
            <w:pPr>
              <w:spacing w:after="0" w:line="240" w:lineRule="auto"/>
              <w:ind w:left="284"/>
              <w:rPr>
                <w:rFonts w:ascii="Arial" w:eastAsia="Arial" w:hAnsi="Arial" w:cs="Arial"/>
                <w:color w:val="00000A"/>
                <w:sz w:val="21"/>
                <w:szCs w:val="21"/>
              </w:rPr>
            </w:pPr>
            <w:r>
              <w:rPr>
                <w:rFonts w:ascii="Arial" w:eastAsia="Arial" w:hAnsi="Arial" w:cs="Arial"/>
                <w:color w:val="00000A"/>
                <w:sz w:val="21"/>
                <w:szCs w:val="21"/>
              </w:rPr>
              <w:t>CARGO:</w:t>
            </w:r>
          </w:p>
        </w:tc>
        <w:tc>
          <w:tcPr>
            <w:tcW w:w="2341" w:type="dxa"/>
          </w:tcPr>
          <w:p w14:paraId="2D027912" w14:textId="77777777" w:rsidR="006E7D24" w:rsidRDefault="00DA5A2D">
            <w:pPr>
              <w:spacing w:after="0" w:line="240" w:lineRule="auto"/>
              <w:ind w:left="284"/>
              <w:rPr>
                <w:rFonts w:ascii="Arial" w:eastAsia="Arial" w:hAnsi="Arial" w:cs="Arial"/>
                <w:b/>
                <w:color w:val="00000A"/>
                <w:sz w:val="21"/>
                <w:szCs w:val="21"/>
              </w:rPr>
            </w:pPr>
            <w:r>
              <w:rPr>
                <w:rFonts w:ascii="Arial" w:eastAsia="Arial" w:hAnsi="Arial" w:cs="Arial"/>
                <w:color w:val="00000A"/>
                <w:sz w:val="21"/>
                <w:szCs w:val="21"/>
              </w:rPr>
              <w:t>CARGO:</w:t>
            </w:r>
          </w:p>
        </w:tc>
        <w:tc>
          <w:tcPr>
            <w:tcW w:w="2341" w:type="dxa"/>
          </w:tcPr>
          <w:p w14:paraId="52EB7936" w14:textId="77777777" w:rsidR="006E7D24" w:rsidRDefault="00DA5A2D">
            <w:pPr>
              <w:spacing w:after="0" w:line="240" w:lineRule="auto"/>
              <w:ind w:left="284"/>
              <w:jc w:val="both"/>
              <w:rPr>
                <w:rFonts w:ascii="Arial" w:eastAsia="Arial" w:hAnsi="Arial" w:cs="Arial"/>
                <w:b/>
                <w:color w:val="00000A"/>
                <w:sz w:val="21"/>
                <w:szCs w:val="21"/>
              </w:rPr>
            </w:pPr>
            <w:r>
              <w:rPr>
                <w:rFonts w:ascii="Arial" w:eastAsia="Arial" w:hAnsi="Arial" w:cs="Arial"/>
                <w:color w:val="00000A"/>
                <w:sz w:val="21"/>
                <w:szCs w:val="21"/>
              </w:rPr>
              <w:t>CARGO:</w:t>
            </w:r>
          </w:p>
        </w:tc>
      </w:tr>
      <w:tr w:rsidR="006E7D24" w14:paraId="62C588F3" w14:textId="77777777" w:rsidTr="004A39E9">
        <w:trPr>
          <w:trHeight w:val="436"/>
          <w:jc w:val="center"/>
        </w:trPr>
        <w:tc>
          <w:tcPr>
            <w:tcW w:w="2340" w:type="dxa"/>
          </w:tcPr>
          <w:p w14:paraId="47A5A8F4" w14:textId="77777777" w:rsidR="006E7D24" w:rsidRDefault="00DA5A2D">
            <w:pPr>
              <w:spacing w:after="0" w:line="240" w:lineRule="auto"/>
              <w:ind w:left="284"/>
              <w:jc w:val="both"/>
              <w:rPr>
                <w:rFonts w:ascii="Arial" w:eastAsia="Arial" w:hAnsi="Arial" w:cs="Arial"/>
                <w:color w:val="00000A"/>
                <w:sz w:val="21"/>
                <w:szCs w:val="21"/>
              </w:rPr>
            </w:pPr>
            <w:r>
              <w:rPr>
                <w:rFonts w:ascii="Arial" w:eastAsia="Arial" w:hAnsi="Arial" w:cs="Arial"/>
                <w:color w:val="00000A"/>
                <w:sz w:val="21"/>
                <w:szCs w:val="21"/>
              </w:rPr>
              <w:t>FIRMA:</w:t>
            </w:r>
          </w:p>
          <w:p w14:paraId="394F6465" w14:textId="77777777" w:rsidR="006E7D24" w:rsidRDefault="00DA5A2D">
            <w:pPr>
              <w:spacing w:after="0" w:line="240" w:lineRule="auto"/>
              <w:ind w:left="284"/>
              <w:jc w:val="center"/>
              <w:rPr>
                <w:rFonts w:ascii="Arial" w:eastAsia="Arial" w:hAnsi="Arial" w:cs="Arial"/>
                <w:b/>
                <w:color w:val="00000A"/>
                <w:sz w:val="21"/>
                <w:szCs w:val="21"/>
              </w:rPr>
            </w:pPr>
            <w:r>
              <w:rPr>
                <w:rFonts w:ascii="Arial" w:eastAsia="Arial" w:hAnsi="Arial" w:cs="Arial"/>
                <w:color w:val="00000A"/>
                <w:sz w:val="21"/>
                <w:szCs w:val="21"/>
              </w:rPr>
              <w:t>Electrónica</w:t>
            </w:r>
          </w:p>
        </w:tc>
        <w:tc>
          <w:tcPr>
            <w:tcW w:w="2340" w:type="dxa"/>
          </w:tcPr>
          <w:p w14:paraId="35CB42AB" w14:textId="77777777" w:rsidR="006E7D24" w:rsidRDefault="00DA5A2D">
            <w:pPr>
              <w:spacing w:after="0" w:line="240" w:lineRule="auto"/>
              <w:ind w:left="284"/>
              <w:jc w:val="both"/>
              <w:rPr>
                <w:rFonts w:ascii="Arial" w:eastAsia="Arial" w:hAnsi="Arial" w:cs="Arial"/>
                <w:color w:val="00000A"/>
                <w:sz w:val="21"/>
                <w:szCs w:val="21"/>
              </w:rPr>
            </w:pPr>
            <w:r>
              <w:rPr>
                <w:rFonts w:ascii="Arial" w:eastAsia="Arial" w:hAnsi="Arial" w:cs="Arial"/>
                <w:color w:val="00000A"/>
                <w:sz w:val="21"/>
                <w:szCs w:val="21"/>
              </w:rPr>
              <w:t>FIRMA:</w:t>
            </w:r>
          </w:p>
          <w:p w14:paraId="51C97B01" w14:textId="77777777" w:rsidR="006E7D24" w:rsidRDefault="00DA5A2D">
            <w:pPr>
              <w:spacing w:after="0" w:line="240" w:lineRule="auto"/>
              <w:ind w:left="284"/>
              <w:rPr>
                <w:rFonts w:ascii="Arial" w:eastAsia="Arial" w:hAnsi="Arial" w:cs="Arial"/>
                <w:color w:val="00000A"/>
                <w:sz w:val="21"/>
                <w:szCs w:val="21"/>
              </w:rPr>
            </w:pPr>
            <w:r>
              <w:rPr>
                <w:rFonts w:ascii="Arial" w:eastAsia="Arial" w:hAnsi="Arial" w:cs="Arial"/>
                <w:color w:val="00000A"/>
                <w:sz w:val="21"/>
                <w:szCs w:val="21"/>
              </w:rPr>
              <w:t>Electrónica</w:t>
            </w:r>
          </w:p>
        </w:tc>
        <w:tc>
          <w:tcPr>
            <w:tcW w:w="2341" w:type="dxa"/>
          </w:tcPr>
          <w:p w14:paraId="3980A9E2" w14:textId="77777777" w:rsidR="006E7D24" w:rsidRDefault="00DA5A2D">
            <w:pPr>
              <w:spacing w:after="0" w:line="240" w:lineRule="auto"/>
              <w:ind w:left="284"/>
              <w:rPr>
                <w:rFonts w:ascii="Arial" w:eastAsia="Arial" w:hAnsi="Arial" w:cs="Arial"/>
                <w:color w:val="00000A"/>
                <w:sz w:val="21"/>
                <w:szCs w:val="21"/>
              </w:rPr>
            </w:pPr>
            <w:r>
              <w:rPr>
                <w:rFonts w:ascii="Arial" w:eastAsia="Arial" w:hAnsi="Arial" w:cs="Arial"/>
                <w:color w:val="00000A"/>
                <w:sz w:val="21"/>
                <w:szCs w:val="21"/>
              </w:rPr>
              <w:t>FIRMA:</w:t>
            </w:r>
          </w:p>
          <w:p w14:paraId="180218BF" w14:textId="77777777" w:rsidR="006E7D24" w:rsidRDefault="00DA5A2D">
            <w:pPr>
              <w:spacing w:after="0" w:line="240" w:lineRule="auto"/>
              <w:ind w:left="284"/>
              <w:jc w:val="center"/>
              <w:rPr>
                <w:rFonts w:ascii="Arial" w:eastAsia="Arial" w:hAnsi="Arial" w:cs="Arial"/>
                <w:b/>
                <w:color w:val="00000A"/>
                <w:sz w:val="21"/>
                <w:szCs w:val="21"/>
              </w:rPr>
            </w:pPr>
            <w:r>
              <w:rPr>
                <w:rFonts w:ascii="Arial" w:eastAsia="Arial" w:hAnsi="Arial" w:cs="Arial"/>
                <w:color w:val="00000A"/>
                <w:sz w:val="21"/>
                <w:szCs w:val="21"/>
              </w:rPr>
              <w:t>Electrónica</w:t>
            </w:r>
          </w:p>
        </w:tc>
        <w:tc>
          <w:tcPr>
            <w:tcW w:w="2341" w:type="dxa"/>
          </w:tcPr>
          <w:p w14:paraId="237C2278" w14:textId="77777777" w:rsidR="006E7D24" w:rsidRDefault="00DA5A2D">
            <w:pPr>
              <w:spacing w:after="0" w:line="240" w:lineRule="auto"/>
              <w:ind w:left="284"/>
              <w:jc w:val="both"/>
              <w:rPr>
                <w:rFonts w:ascii="Arial" w:eastAsia="Arial" w:hAnsi="Arial" w:cs="Arial"/>
                <w:color w:val="00000A"/>
                <w:sz w:val="21"/>
                <w:szCs w:val="21"/>
              </w:rPr>
            </w:pPr>
            <w:r>
              <w:rPr>
                <w:rFonts w:ascii="Arial" w:eastAsia="Arial" w:hAnsi="Arial" w:cs="Arial"/>
                <w:color w:val="00000A"/>
                <w:sz w:val="21"/>
                <w:szCs w:val="21"/>
              </w:rPr>
              <w:t>FIRMA:</w:t>
            </w:r>
          </w:p>
          <w:p w14:paraId="6C430938" w14:textId="77777777" w:rsidR="006E7D24" w:rsidRDefault="00DA5A2D">
            <w:pPr>
              <w:spacing w:after="0" w:line="240" w:lineRule="auto"/>
              <w:ind w:left="284"/>
              <w:jc w:val="center"/>
              <w:rPr>
                <w:rFonts w:ascii="Arial" w:eastAsia="Arial" w:hAnsi="Arial" w:cs="Arial"/>
                <w:b/>
                <w:color w:val="00000A"/>
                <w:sz w:val="21"/>
                <w:szCs w:val="21"/>
              </w:rPr>
            </w:pPr>
            <w:r>
              <w:rPr>
                <w:rFonts w:ascii="Arial" w:eastAsia="Arial" w:hAnsi="Arial" w:cs="Arial"/>
                <w:color w:val="00000A"/>
                <w:sz w:val="21"/>
                <w:szCs w:val="21"/>
              </w:rPr>
              <w:t>Electrónica</w:t>
            </w:r>
          </w:p>
        </w:tc>
      </w:tr>
    </w:tbl>
    <w:p w14:paraId="4F23C9CA" w14:textId="77777777" w:rsidR="006E7D24" w:rsidRDefault="006E7D24">
      <w:pPr>
        <w:spacing w:after="0" w:line="360" w:lineRule="auto"/>
        <w:rPr>
          <w:rFonts w:ascii="Arial" w:eastAsia="Arial" w:hAnsi="Arial" w:cs="Arial"/>
          <w:color w:val="808080"/>
        </w:rPr>
      </w:pPr>
    </w:p>
    <w:sectPr w:rsidR="006E7D24">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7F5E" w14:textId="77777777" w:rsidR="00787ADF" w:rsidRDefault="00787ADF">
      <w:pPr>
        <w:spacing w:after="0" w:line="240" w:lineRule="auto"/>
      </w:pPr>
      <w:r>
        <w:separator/>
      </w:r>
    </w:p>
  </w:endnote>
  <w:endnote w:type="continuationSeparator" w:id="0">
    <w:p w14:paraId="5D012ED2" w14:textId="77777777" w:rsidR="00787ADF" w:rsidRDefault="007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D5F2" w14:textId="77777777" w:rsidR="006E7D24" w:rsidRDefault="00DA5A2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4B357D68" wp14:editId="5E18D4B9">
          <wp:simplePos x="0" y="0"/>
          <wp:positionH relativeFrom="column">
            <wp:posOffset>1666875</wp:posOffset>
          </wp:positionH>
          <wp:positionV relativeFrom="paragraph">
            <wp:posOffset>-180972</wp:posOffset>
          </wp:positionV>
          <wp:extent cx="2238375" cy="409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837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243D" w14:textId="77777777" w:rsidR="00787ADF" w:rsidRDefault="00787ADF">
      <w:pPr>
        <w:spacing w:after="0" w:line="240" w:lineRule="auto"/>
      </w:pPr>
      <w:r>
        <w:separator/>
      </w:r>
    </w:p>
  </w:footnote>
  <w:footnote w:type="continuationSeparator" w:id="0">
    <w:p w14:paraId="14899282" w14:textId="77777777" w:rsidR="00787ADF" w:rsidRDefault="007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8" w:type="dxa"/>
      <w:tblInd w:w="-427"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550"/>
      <w:gridCol w:w="6237"/>
      <w:gridCol w:w="2131"/>
    </w:tblGrid>
    <w:tr w:rsidR="004A39E9" w14:paraId="5DBC3592" w14:textId="77777777" w:rsidTr="0007782D">
      <w:trPr>
        <w:trHeight w:val="307"/>
      </w:trPr>
      <w:tc>
        <w:tcPr>
          <w:tcW w:w="1550" w:type="dxa"/>
          <w:vMerge w:val="restart"/>
          <w:tcMar>
            <w:left w:w="-5" w:type="dxa"/>
          </w:tcMar>
        </w:tcPr>
        <w:p w14:paraId="497EC4BC" w14:textId="77777777" w:rsidR="004A39E9" w:rsidRDefault="004A39E9" w:rsidP="004A39E9">
          <w:pPr>
            <w:jc w:val="center"/>
            <w:rPr>
              <w:b/>
            </w:rPr>
          </w:pPr>
          <w:r>
            <w:rPr>
              <w:noProof/>
            </w:rPr>
            <w:drawing>
              <wp:anchor distT="0" distB="0" distL="114300" distR="114300" simplePos="0" relativeHeight="251661312" behindDoc="0" locked="0" layoutInCell="1" hidden="0" allowOverlap="1" wp14:anchorId="2CA717DB" wp14:editId="51CC19DB">
                <wp:simplePos x="0" y="0"/>
                <wp:positionH relativeFrom="column">
                  <wp:posOffset>42545</wp:posOffset>
                </wp:positionH>
                <wp:positionV relativeFrom="paragraph">
                  <wp:posOffset>137795</wp:posOffset>
                </wp:positionV>
                <wp:extent cx="868680" cy="929640"/>
                <wp:effectExtent l="0" t="0" r="7620" b="3810"/>
                <wp:wrapNone/>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868680" cy="929640"/>
                        </a:xfrm>
                        <a:prstGeom prst="rect">
                          <a:avLst/>
                        </a:prstGeom>
                        <a:ln/>
                      </pic:spPr>
                    </pic:pic>
                  </a:graphicData>
                </a:graphic>
                <wp14:sizeRelH relativeFrom="margin">
                  <wp14:pctWidth>0</wp14:pctWidth>
                </wp14:sizeRelH>
                <wp14:sizeRelV relativeFrom="margin">
                  <wp14:pctHeight>0</wp14:pctHeight>
                </wp14:sizeRelV>
              </wp:anchor>
            </w:drawing>
          </w:r>
        </w:p>
      </w:tc>
      <w:tc>
        <w:tcPr>
          <w:tcW w:w="6237" w:type="dxa"/>
          <w:vMerge w:val="restart"/>
          <w:tcBorders>
            <w:left w:val="single" w:sz="4" w:space="0" w:color="000001"/>
          </w:tcBorders>
          <w:tcMar>
            <w:left w:w="-5" w:type="dxa"/>
          </w:tcMar>
          <w:vAlign w:val="center"/>
        </w:tcPr>
        <w:p w14:paraId="1F4E39FD" w14:textId="77777777" w:rsidR="004A39E9" w:rsidRPr="004A39E9" w:rsidRDefault="004A39E9" w:rsidP="004A39E9">
          <w:pPr>
            <w:keepNext/>
            <w:widowControl w:val="0"/>
            <w:pBdr>
              <w:top w:val="nil"/>
              <w:left w:val="nil"/>
              <w:bottom w:val="nil"/>
              <w:right w:val="nil"/>
              <w:between w:val="nil"/>
            </w:pBdr>
            <w:tabs>
              <w:tab w:val="center" w:pos="4419"/>
              <w:tab w:val="right" w:pos="8838"/>
            </w:tabs>
            <w:contextualSpacing/>
            <w:jc w:val="center"/>
            <w:rPr>
              <w:rFonts w:ascii="Arial" w:eastAsia="Arial Narrow" w:hAnsi="Arial" w:cs="Arial"/>
              <w:color w:val="000000"/>
            </w:rPr>
          </w:pPr>
          <w:r w:rsidRPr="004A39E9">
            <w:rPr>
              <w:rFonts w:ascii="Arial" w:eastAsia="Arial Narrow" w:hAnsi="Arial" w:cs="Arial"/>
              <w:b/>
              <w:color w:val="000000"/>
            </w:rPr>
            <w:t>GESTIÓN DE INVESTIGACIONES, OBSERVACIONES Y ANALÍTICA DE LA CULTURA, LA RECREACIÓN Y EL DEPORTE</w:t>
          </w:r>
        </w:p>
      </w:tc>
      <w:tc>
        <w:tcPr>
          <w:tcW w:w="2131" w:type="dxa"/>
          <w:tcBorders>
            <w:left w:val="single" w:sz="4" w:space="0" w:color="000001"/>
            <w:right w:val="single" w:sz="4" w:space="0" w:color="000001"/>
          </w:tcBorders>
          <w:tcMar>
            <w:left w:w="-5" w:type="dxa"/>
          </w:tcMar>
          <w:vAlign w:val="center"/>
        </w:tcPr>
        <w:p w14:paraId="171362A6" w14:textId="25853426" w:rsidR="004A39E9" w:rsidRPr="004A39E9" w:rsidRDefault="004A39E9" w:rsidP="004A39E9">
          <w:pPr>
            <w:contextualSpacing/>
            <w:rPr>
              <w:rFonts w:ascii="Arial" w:eastAsia="Arial Narrow" w:hAnsi="Arial" w:cs="Arial"/>
              <w:sz w:val="16"/>
              <w:szCs w:val="16"/>
            </w:rPr>
          </w:pPr>
          <w:r w:rsidRPr="004A39E9">
            <w:rPr>
              <w:rFonts w:ascii="Arial" w:eastAsia="Arial Narrow" w:hAnsi="Arial" w:cs="Arial"/>
              <w:sz w:val="16"/>
              <w:szCs w:val="16"/>
            </w:rPr>
            <w:t>Código: GIO-PR-02-FR-04</w:t>
          </w:r>
        </w:p>
      </w:tc>
    </w:tr>
    <w:tr w:rsidR="004A39E9" w14:paraId="6BB8A55A" w14:textId="77777777" w:rsidTr="0007782D">
      <w:trPr>
        <w:trHeight w:val="374"/>
      </w:trPr>
      <w:tc>
        <w:tcPr>
          <w:tcW w:w="1550" w:type="dxa"/>
          <w:vMerge/>
          <w:tcMar>
            <w:left w:w="-5" w:type="dxa"/>
          </w:tcMar>
        </w:tcPr>
        <w:p w14:paraId="186015E2" w14:textId="77777777" w:rsidR="004A39E9" w:rsidRDefault="004A39E9" w:rsidP="004A39E9">
          <w:pPr>
            <w:widowControl w:val="0"/>
            <w:pBdr>
              <w:top w:val="nil"/>
              <w:left w:val="nil"/>
              <w:bottom w:val="nil"/>
              <w:right w:val="nil"/>
              <w:between w:val="nil"/>
            </w:pBdr>
            <w:rPr>
              <w:rFonts w:ascii="Arial Narrow" w:eastAsia="Arial Narrow" w:hAnsi="Arial Narrow" w:cs="Arial Narrow"/>
            </w:rPr>
          </w:pPr>
        </w:p>
      </w:tc>
      <w:tc>
        <w:tcPr>
          <w:tcW w:w="6237" w:type="dxa"/>
          <w:vMerge/>
          <w:tcBorders>
            <w:left w:val="single" w:sz="4" w:space="0" w:color="000001"/>
          </w:tcBorders>
          <w:tcMar>
            <w:left w:w="-5" w:type="dxa"/>
          </w:tcMar>
          <w:vAlign w:val="center"/>
        </w:tcPr>
        <w:p w14:paraId="39342B89" w14:textId="77777777" w:rsidR="004A39E9" w:rsidRPr="004A39E9" w:rsidRDefault="004A39E9" w:rsidP="004A39E9">
          <w:pPr>
            <w:widowControl w:val="0"/>
            <w:pBdr>
              <w:top w:val="nil"/>
              <w:left w:val="nil"/>
              <w:bottom w:val="nil"/>
              <w:right w:val="nil"/>
              <w:between w:val="nil"/>
            </w:pBdr>
            <w:contextualSpacing/>
            <w:rPr>
              <w:rFonts w:ascii="Arial" w:eastAsia="Arial Narrow" w:hAnsi="Arial" w:cs="Arial"/>
            </w:rPr>
          </w:pPr>
        </w:p>
      </w:tc>
      <w:tc>
        <w:tcPr>
          <w:tcW w:w="2131" w:type="dxa"/>
          <w:tcBorders>
            <w:left w:val="single" w:sz="4" w:space="0" w:color="000001"/>
            <w:right w:val="single" w:sz="4" w:space="0" w:color="000001"/>
          </w:tcBorders>
          <w:tcMar>
            <w:left w:w="-5" w:type="dxa"/>
          </w:tcMar>
          <w:vAlign w:val="center"/>
        </w:tcPr>
        <w:p w14:paraId="2176F599" w14:textId="2DB726D5" w:rsidR="004A39E9" w:rsidRPr="004A39E9" w:rsidRDefault="004A39E9" w:rsidP="004A39E9">
          <w:pPr>
            <w:contextualSpacing/>
            <w:rPr>
              <w:rFonts w:ascii="Arial" w:eastAsia="Arial Narrow" w:hAnsi="Arial" w:cs="Arial"/>
              <w:sz w:val="16"/>
              <w:szCs w:val="16"/>
            </w:rPr>
          </w:pPr>
          <w:r w:rsidRPr="004A39E9">
            <w:rPr>
              <w:rFonts w:ascii="Arial" w:eastAsia="Arial Narrow" w:hAnsi="Arial" w:cs="Arial"/>
              <w:sz w:val="16"/>
              <w:szCs w:val="16"/>
            </w:rPr>
            <w:t>Fecha: 2</w:t>
          </w:r>
          <w:r w:rsidR="008113FC">
            <w:rPr>
              <w:rFonts w:ascii="Arial" w:eastAsia="Arial Narrow" w:hAnsi="Arial" w:cs="Arial"/>
              <w:sz w:val="16"/>
              <w:szCs w:val="16"/>
            </w:rPr>
            <w:t>8</w:t>
          </w:r>
          <w:r w:rsidRPr="004A39E9">
            <w:rPr>
              <w:rFonts w:ascii="Arial" w:eastAsia="Arial Narrow" w:hAnsi="Arial" w:cs="Arial"/>
              <w:sz w:val="16"/>
              <w:szCs w:val="16"/>
            </w:rPr>
            <w:t>/12/2023</w:t>
          </w:r>
        </w:p>
      </w:tc>
    </w:tr>
    <w:tr w:rsidR="004A39E9" w14:paraId="1BAB212F" w14:textId="77777777" w:rsidTr="0007782D">
      <w:trPr>
        <w:trHeight w:val="423"/>
      </w:trPr>
      <w:tc>
        <w:tcPr>
          <w:tcW w:w="1550" w:type="dxa"/>
          <w:vMerge/>
          <w:tcMar>
            <w:left w:w="-5" w:type="dxa"/>
          </w:tcMar>
        </w:tcPr>
        <w:p w14:paraId="25AC656F" w14:textId="77777777" w:rsidR="004A39E9" w:rsidRDefault="004A39E9" w:rsidP="004A39E9">
          <w:pPr>
            <w:widowControl w:val="0"/>
            <w:pBdr>
              <w:top w:val="nil"/>
              <w:left w:val="nil"/>
              <w:bottom w:val="nil"/>
              <w:right w:val="nil"/>
              <w:between w:val="nil"/>
            </w:pBdr>
            <w:rPr>
              <w:rFonts w:ascii="Arial Narrow" w:eastAsia="Arial Narrow" w:hAnsi="Arial Narrow" w:cs="Arial Narrow"/>
            </w:rPr>
          </w:pPr>
        </w:p>
      </w:tc>
      <w:tc>
        <w:tcPr>
          <w:tcW w:w="6237" w:type="dxa"/>
          <w:vMerge w:val="restart"/>
          <w:tcBorders>
            <w:left w:val="single" w:sz="4" w:space="0" w:color="000001"/>
          </w:tcBorders>
          <w:tcMar>
            <w:left w:w="-5" w:type="dxa"/>
          </w:tcMar>
          <w:vAlign w:val="center"/>
        </w:tcPr>
        <w:p w14:paraId="36732E36" w14:textId="77777777" w:rsidR="004A39E9" w:rsidRDefault="004A39E9" w:rsidP="004A39E9">
          <w:pPr>
            <w:tabs>
              <w:tab w:val="center" w:pos="4419"/>
              <w:tab w:val="right" w:pos="8838"/>
            </w:tabs>
            <w:contextualSpacing/>
            <w:jc w:val="center"/>
            <w:rPr>
              <w:rFonts w:ascii="Arial" w:eastAsia="Arial Narrow" w:hAnsi="Arial" w:cs="Arial"/>
              <w:b/>
              <w:color w:val="000000"/>
            </w:rPr>
          </w:pPr>
          <w:r>
            <w:rPr>
              <w:rFonts w:ascii="Arial" w:eastAsia="Arial Narrow" w:hAnsi="Arial" w:cs="Arial"/>
              <w:b/>
              <w:color w:val="000000"/>
            </w:rPr>
            <w:t>FORMATO</w:t>
          </w:r>
        </w:p>
        <w:p w14:paraId="06E4A68F" w14:textId="738DC91B" w:rsidR="004A39E9" w:rsidRPr="004A39E9" w:rsidRDefault="004A39E9" w:rsidP="004A39E9">
          <w:pPr>
            <w:tabs>
              <w:tab w:val="center" w:pos="4419"/>
              <w:tab w:val="right" w:pos="8838"/>
            </w:tabs>
            <w:contextualSpacing/>
            <w:jc w:val="center"/>
            <w:rPr>
              <w:rFonts w:ascii="Arial" w:eastAsia="Arial Narrow" w:hAnsi="Arial" w:cs="Arial"/>
              <w:b/>
              <w:color w:val="000000"/>
            </w:rPr>
          </w:pPr>
          <w:r w:rsidRPr="004A39E9">
            <w:rPr>
              <w:rFonts w:ascii="Arial" w:hAnsi="Arial" w:cs="Arial"/>
              <w:b/>
            </w:rPr>
            <w:t>D</w:t>
          </w:r>
          <w:r w:rsidRPr="004A39E9">
            <w:rPr>
              <w:rFonts w:ascii="Arial" w:eastAsia="Arial" w:hAnsi="Arial" w:cs="Arial"/>
              <w:b/>
            </w:rPr>
            <w:t>ISEÑO ESTADÍSTICO ENCUESTA</w:t>
          </w:r>
        </w:p>
      </w:tc>
      <w:tc>
        <w:tcPr>
          <w:tcW w:w="2131" w:type="dxa"/>
          <w:tcBorders>
            <w:left w:val="single" w:sz="4" w:space="0" w:color="000001"/>
            <w:right w:val="single" w:sz="4" w:space="0" w:color="000001"/>
          </w:tcBorders>
          <w:tcMar>
            <w:left w:w="-5" w:type="dxa"/>
          </w:tcMar>
          <w:vAlign w:val="center"/>
        </w:tcPr>
        <w:p w14:paraId="0CD67DF7" w14:textId="77777777" w:rsidR="004A39E9" w:rsidRPr="004A39E9" w:rsidRDefault="004A39E9" w:rsidP="004A39E9">
          <w:pPr>
            <w:contextualSpacing/>
            <w:rPr>
              <w:rFonts w:ascii="Arial" w:eastAsia="Arial Narrow" w:hAnsi="Arial" w:cs="Arial"/>
              <w:sz w:val="16"/>
              <w:szCs w:val="16"/>
            </w:rPr>
          </w:pPr>
          <w:r w:rsidRPr="004A39E9">
            <w:rPr>
              <w:rFonts w:ascii="Arial" w:eastAsia="Arial Narrow" w:hAnsi="Arial" w:cs="Arial"/>
              <w:sz w:val="16"/>
              <w:szCs w:val="16"/>
            </w:rPr>
            <w:t>Versión: 01</w:t>
          </w:r>
        </w:p>
      </w:tc>
    </w:tr>
    <w:tr w:rsidR="004A39E9" w14:paraId="0049DCC5" w14:textId="77777777" w:rsidTr="0007782D">
      <w:trPr>
        <w:trHeight w:val="372"/>
      </w:trPr>
      <w:tc>
        <w:tcPr>
          <w:tcW w:w="1550" w:type="dxa"/>
          <w:vMerge/>
          <w:tcMar>
            <w:left w:w="-5" w:type="dxa"/>
          </w:tcMar>
        </w:tcPr>
        <w:p w14:paraId="0F24C13F" w14:textId="77777777" w:rsidR="004A39E9" w:rsidRDefault="004A39E9" w:rsidP="004A39E9">
          <w:pPr>
            <w:widowControl w:val="0"/>
            <w:pBdr>
              <w:top w:val="nil"/>
              <w:left w:val="nil"/>
              <w:bottom w:val="nil"/>
              <w:right w:val="nil"/>
              <w:between w:val="nil"/>
            </w:pBdr>
            <w:rPr>
              <w:rFonts w:ascii="Arial Narrow" w:eastAsia="Arial Narrow" w:hAnsi="Arial Narrow" w:cs="Arial Narrow"/>
            </w:rPr>
          </w:pPr>
        </w:p>
      </w:tc>
      <w:tc>
        <w:tcPr>
          <w:tcW w:w="6237" w:type="dxa"/>
          <w:vMerge/>
          <w:tcBorders>
            <w:left w:val="single" w:sz="4" w:space="0" w:color="000001"/>
          </w:tcBorders>
          <w:tcMar>
            <w:left w:w="-5" w:type="dxa"/>
          </w:tcMar>
          <w:vAlign w:val="center"/>
        </w:tcPr>
        <w:p w14:paraId="10165812" w14:textId="77777777" w:rsidR="004A39E9" w:rsidRPr="004A39E9" w:rsidRDefault="004A39E9" w:rsidP="004A39E9">
          <w:pPr>
            <w:widowControl w:val="0"/>
            <w:pBdr>
              <w:top w:val="nil"/>
              <w:left w:val="nil"/>
              <w:bottom w:val="nil"/>
              <w:right w:val="nil"/>
              <w:between w:val="nil"/>
            </w:pBdr>
            <w:contextualSpacing/>
            <w:rPr>
              <w:rFonts w:ascii="Arial" w:eastAsia="Arial Narrow" w:hAnsi="Arial" w:cs="Arial"/>
            </w:rPr>
          </w:pPr>
        </w:p>
      </w:tc>
      <w:tc>
        <w:tcPr>
          <w:tcW w:w="2131" w:type="dxa"/>
          <w:tcBorders>
            <w:left w:val="single" w:sz="4" w:space="0" w:color="000001"/>
            <w:right w:val="single" w:sz="4" w:space="0" w:color="000001"/>
          </w:tcBorders>
          <w:tcMar>
            <w:left w:w="-5" w:type="dxa"/>
          </w:tcMar>
          <w:vAlign w:val="center"/>
        </w:tcPr>
        <w:p w14:paraId="443D5745" w14:textId="77777777" w:rsidR="004A39E9" w:rsidRPr="004A39E9" w:rsidRDefault="004A39E9" w:rsidP="004A39E9">
          <w:pPr>
            <w:contextualSpacing/>
            <w:rPr>
              <w:rFonts w:ascii="Arial" w:eastAsia="Arial Narrow" w:hAnsi="Arial" w:cs="Arial"/>
              <w:sz w:val="16"/>
              <w:szCs w:val="16"/>
            </w:rPr>
          </w:pPr>
          <w:r w:rsidRPr="004A39E9">
            <w:rPr>
              <w:rFonts w:ascii="Arial" w:hAnsi="Arial" w:cs="Arial"/>
              <w:sz w:val="16"/>
              <w:szCs w:val="16"/>
            </w:rPr>
            <w:t xml:space="preserve">Página </w:t>
          </w:r>
          <w:r w:rsidRPr="004A39E9">
            <w:rPr>
              <w:rFonts w:ascii="Arial" w:hAnsi="Arial" w:cs="Arial"/>
              <w:sz w:val="16"/>
              <w:szCs w:val="16"/>
            </w:rPr>
            <w:fldChar w:fldCharType="begin"/>
          </w:r>
          <w:r w:rsidRPr="004A39E9">
            <w:rPr>
              <w:rFonts w:ascii="Arial" w:hAnsi="Arial" w:cs="Arial"/>
              <w:sz w:val="16"/>
              <w:szCs w:val="16"/>
            </w:rPr>
            <w:instrText>PAGE</w:instrText>
          </w:r>
          <w:r w:rsidRPr="004A39E9">
            <w:rPr>
              <w:rFonts w:ascii="Arial" w:hAnsi="Arial" w:cs="Arial"/>
              <w:sz w:val="16"/>
              <w:szCs w:val="16"/>
            </w:rPr>
            <w:fldChar w:fldCharType="separate"/>
          </w:r>
          <w:r w:rsidRPr="004A39E9">
            <w:rPr>
              <w:rFonts w:ascii="Arial" w:hAnsi="Arial" w:cs="Arial"/>
              <w:noProof/>
              <w:sz w:val="16"/>
              <w:szCs w:val="16"/>
            </w:rPr>
            <w:t>1</w:t>
          </w:r>
          <w:r w:rsidRPr="004A39E9">
            <w:rPr>
              <w:rFonts w:ascii="Arial" w:hAnsi="Arial" w:cs="Arial"/>
              <w:sz w:val="16"/>
              <w:szCs w:val="16"/>
            </w:rPr>
            <w:fldChar w:fldCharType="end"/>
          </w:r>
          <w:r w:rsidRPr="004A39E9">
            <w:rPr>
              <w:rFonts w:ascii="Arial" w:hAnsi="Arial" w:cs="Arial"/>
              <w:sz w:val="16"/>
              <w:szCs w:val="16"/>
            </w:rPr>
            <w:t xml:space="preserve"> de </w:t>
          </w:r>
          <w:r w:rsidRPr="004A39E9">
            <w:rPr>
              <w:rFonts w:ascii="Arial" w:hAnsi="Arial" w:cs="Arial"/>
              <w:sz w:val="16"/>
              <w:szCs w:val="16"/>
            </w:rPr>
            <w:fldChar w:fldCharType="begin"/>
          </w:r>
          <w:r w:rsidRPr="004A39E9">
            <w:rPr>
              <w:rFonts w:ascii="Arial" w:hAnsi="Arial" w:cs="Arial"/>
              <w:sz w:val="16"/>
              <w:szCs w:val="16"/>
            </w:rPr>
            <w:instrText>NUMPAGES</w:instrText>
          </w:r>
          <w:r w:rsidRPr="004A39E9">
            <w:rPr>
              <w:rFonts w:ascii="Arial" w:hAnsi="Arial" w:cs="Arial"/>
              <w:sz w:val="16"/>
              <w:szCs w:val="16"/>
            </w:rPr>
            <w:fldChar w:fldCharType="separate"/>
          </w:r>
          <w:r w:rsidRPr="004A39E9">
            <w:rPr>
              <w:rFonts w:ascii="Arial" w:hAnsi="Arial" w:cs="Arial"/>
              <w:noProof/>
              <w:sz w:val="16"/>
              <w:szCs w:val="16"/>
            </w:rPr>
            <w:t>1</w:t>
          </w:r>
          <w:r w:rsidRPr="004A39E9">
            <w:rPr>
              <w:rFonts w:ascii="Arial" w:hAnsi="Arial" w:cs="Arial"/>
              <w:sz w:val="16"/>
              <w:szCs w:val="16"/>
            </w:rPr>
            <w:fldChar w:fldCharType="end"/>
          </w:r>
        </w:p>
      </w:tc>
    </w:tr>
  </w:tbl>
  <w:p w14:paraId="43D8E6B8" w14:textId="77777777" w:rsidR="006E7D24" w:rsidRPr="004A39E9" w:rsidRDefault="006E7D24" w:rsidP="004A39E9">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219"/>
    <w:multiLevelType w:val="multilevel"/>
    <w:tmpl w:val="AC2A3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815652"/>
    <w:multiLevelType w:val="multilevel"/>
    <w:tmpl w:val="B3FA2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EF581F"/>
    <w:multiLevelType w:val="multilevel"/>
    <w:tmpl w:val="A5926BCC"/>
    <w:lvl w:ilvl="0">
      <w:start w:val="7"/>
      <w:numFmt w:val="decimal"/>
      <w:lvlText w:val="%1."/>
      <w:lvlJc w:val="left"/>
      <w:pPr>
        <w:ind w:left="284" w:hanging="284"/>
      </w:pPr>
      <w:rPr>
        <w:b/>
        <w:color w:val="000000"/>
        <w:sz w:val="22"/>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24"/>
    <w:rsid w:val="004A39E9"/>
    <w:rsid w:val="005215F4"/>
    <w:rsid w:val="006E7D24"/>
    <w:rsid w:val="00787ADF"/>
    <w:rsid w:val="008113FC"/>
    <w:rsid w:val="00DA5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8266"/>
  <w15:docId w15:val="{BAB0C6DE-FB1F-44DC-B835-40676F6C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200" w:after="0" w:line="240" w:lineRule="auto"/>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A3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9E9"/>
  </w:style>
  <w:style w:type="paragraph" w:styleId="Piedepgina">
    <w:name w:val="footer"/>
    <w:basedOn w:val="Normal"/>
    <w:link w:val="PiedepginaCar"/>
    <w:uiPriority w:val="99"/>
    <w:unhideWhenUsed/>
    <w:rsid w:val="004A3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1K+h+fBBX2+KwUiFe8yYK25zhQ==">CgMxLjAyDmguczVqN2ZmdGhyaWd6Mg5oLnM3b3diZjlmM3doNDIOaC53NmxncTF5ZHRpMnU4AHIhMS0xWk96TjAtMlpvc3haTl9uMHR4LWRZbDlueHR6SUdX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3170</Words>
  <Characters>17438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2023-12-27T16:01:00Z</dcterms:created>
  <dcterms:modified xsi:type="dcterms:W3CDTF">2023-12-28T23:54:00Z</dcterms:modified>
</cp:coreProperties>
</file>